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078" w:rsidRDefault="009B1078" w:rsidP="006833F2">
      <w:pPr>
        <w:ind w:left="-1276" w:firstLine="142"/>
        <w:rPr>
          <w:b/>
        </w:rPr>
      </w:pPr>
      <w:bookmarkStart w:id="0" w:name="_GoBack"/>
      <w:bookmarkEnd w:id="0"/>
      <w:r>
        <w:rPr>
          <w:b/>
        </w:rPr>
        <w:t xml:space="preserve">EMC  </w:t>
      </w:r>
      <w:r w:rsidR="006833F2">
        <w:rPr>
          <w:b/>
        </w:rPr>
        <w:t xml:space="preserve">(cycle 4) niveau </w:t>
      </w:r>
      <w:r>
        <w:rPr>
          <w:b/>
        </w:rPr>
        <w:t>4</w:t>
      </w:r>
      <w:r w:rsidRPr="00AE1420">
        <w:rPr>
          <w:b/>
          <w:vertAlign w:val="superscript"/>
        </w:rPr>
        <w:t>ème</w:t>
      </w:r>
      <w:r w:rsidR="006833F2">
        <w:rPr>
          <w:b/>
          <w:vertAlign w:val="superscript"/>
        </w:rPr>
        <w:t xml:space="preserve"> </w:t>
      </w:r>
      <w:r>
        <w:rPr>
          <w:b/>
        </w:rPr>
        <w:t>/ 30 mn / semaine soit 15/17h année</w:t>
      </w:r>
    </w:p>
    <w:p w:rsidR="009B1078" w:rsidRDefault="009B1078" w:rsidP="006833F2">
      <w:pPr>
        <w:ind w:left="-1276" w:firstLine="142"/>
        <w:rPr>
          <w:b/>
        </w:rPr>
      </w:pPr>
    </w:p>
    <w:p w:rsidR="009B1078" w:rsidRDefault="00836450" w:rsidP="006833F2">
      <w:pPr>
        <w:ind w:left="-1276" w:firstLine="142"/>
        <w:jc w:val="center"/>
        <w:rPr>
          <w:b/>
          <w:color w:val="FF0000"/>
          <w:sz w:val="24"/>
          <w:szCs w:val="24"/>
          <w:u w:val="single"/>
        </w:rPr>
      </w:pPr>
      <w:r w:rsidRPr="00EC26AD">
        <w:rPr>
          <w:b/>
          <w:color w:val="FF0000"/>
          <w:sz w:val="24"/>
          <w:szCs w:val="24"/>
          <w:u w:val="single"/>
        </w:rPr>
        <w:t>A la découverte de la s</w:t>
      </w:r>
      <w:r w:rsidR="009B1078" w:rsidRPr="00EC26AD">
        <w:rPr>
          <w:b/>
          <w:color w:val="FF0000"/>
          <w:sz w:val="24"/>
          <w:szCs w:val="24"/>
          <w:u w:val="single"/>
        </w:rPr>
        <w:t xml:space="preserve">ingularité et </w:t>
      </w:r>
      <w:r w:rsidRPr="00EC26AD">
        <w:rPr>
          <w:b/>
          <w:color w:val="FF0000"/>
          <w:sz w:val="24"/>
          <w:szCs w:val="24"/>
          <w:u w:val="single"/>
        </w:rPr>
        <w:t>l’</w:t>
      </w:r>
      <w:r w:rsidR="009B1078" w:rsidRPr="00EC26AD">
        <w:rPr>
          <w:b/>
          <w:color w:val="FF0000"/>
          <w:sz w:val="24"/>
          <w:szCs w:val="24"/>
          <w:u w:val="single"/>
        </w:rPr>
        <w:t>universalité de la personne humaine</w:t>
      </w:r>
    </w:p>
    <w:p w:rsidR="00315751" w:rsidRPr="00315751" w:rsidRDefault="00315751" w:rsidP="00315751">
      <w:pPr>
        <w:ind w:left="-1276" w:firstLine="142"/>
        <w:jc w:val="right"/>
        <w:rPr>
          <w:b/>
          <w:sz w:val="24"/>
          <w:szCs w:val="24"/>
        </w:rPr>
      </w:pPr>
      <w:r w:rsidRPr="00315751">
        <w:rPr>
          <w:b/>
          <w:sz w:val="24"/>
          <w:szCs w:val="24"/>
        </w:rPr>
        <w:t>Astrid OLLIVIER, collège Le Cèdre, Le Vésinet</w:t>
      </w:r>
    </w:p>
    <w:p w:rsidR="00315751" w:rsidRPr="00315751" w:rsidRDefault="00315751" w:rsidP="00315751">
      <w:pPr>
        <w:ind w:left="-1276" w:firstLine="142"/>
        <w:jc w:val="right"/>
        <w:rPr>
          <w:b/>
          <w:sz w:val="24"/>
          <w:szCs w:val="24"/>
        </w:rPr>
      </w:pPr>
      <w:proofErr w:type="gramStart"/>
      <w:r w:rsidRPr="00315751">
        <w:rPr>
          <w:b/>
          <w:sz w:val="24"/>
          <w:szCs w:val="24"/>
        </w:rPr>
        <w:t>avec</w:t>
      </w:r>
      <w:proofErr w:type="gramEnd"/>
      <w:r w:rsidRPr="00315751">
        <w:rPr>
          <w:b/>
          <w:sz w:val="24"/>
          <w:szCs w:val="24"/>
        </w:rPr>
        <w:t xml:space="preserve"> le concours d’Anne-Françoise BOUAN, collège J. Moulin, Le Pecq</w:t>
      </w:r>
    </w:p>
    <w:p w:rsidR="009B1078" w:rsidRPr="009B1078" w:rsidRDefault="009B1078" w:rsidP="006833F2">
      <w:pPr>
        <w:ind w:left="-1276" w:firstLine="142"/>
        <w:jc w:val="center"/>
        <w:rPr>
          <w:b/>
          <w:color w:val="FF0000"/>
          <w:sz w:val="24"/>
          <w:szCs w:val="24"/>
        </w:rPr>
      </w:pPr>
    </w:p>
    <w:p w:rsidR="009B1078" w:rsidRDefault="009B1078" w:rsidP="006833F2">
      <w:pPr>
        <w:ind w:left="-1276" w:firstLine="142"/>
        <w:jc w:val="both"/>
        <w:rPr>
          <w:b/>
          <w:color w:val="FF0000"/>
        </w:rPr>
      </w:pPr>
    </w:p>
    <w:p w:rsidR="009B1078" w:rsidRPr="009B1078" w:rsidRDefault="005749A7" w:rsidP="006833F2">
      <w:pPr>
        <w:ind w:left="-1276" w:firstLine="142"/>
        <w:jc w:val="both"/>
        <w:rPr>
          <w:b/>
          <w:color w:val="7030A0"/>
        </w:rPr>
      </w:pPr>
      <w:r>
        <w:rPr>
          <w:b/>
          <w:color w:val="FF0000"/>
        </w:rPr>
        <w:t>T</w:t>
      </w:r>
      <w:r w:rsidR="009B1078">
        <w:rPr>
          <w:b/>
          <w:color w:val="FF0000"/>
        </w:rPr>
        <w:t xml:space="preserve">hème </w:t>
      </w:r>
      <w:r w:rsidR="009B1078" w:rsidRPr="00A426E8">
        <w:rPr>
          <w:b/>
          <w:color w:val="FF0000"/>
        </w:rPr>
        <w:t>1</w:t>
      </w:r>
      <w:r w:rsidR="009B1078">
        <w:rPr>
          <w:b/>
          <w:color w:val="FF0000"/>
        </w:rPr>
        <w:t xml:space="preserve"> : </w:t>
      </w:r>
      <w:r w:rsidR="00C87AA7">
        <w:rPr>
          <w:b/>
          <w:color w:val="FF0000"/>
        </w:rPr>
        <w:t xml:space="preserve">Dignité et liberté de </w:t>
      </w:r>
      <w:r w:rsidR="009B1078">
        <w:rPr>
          <w:b/>
          <w:color w:val="FF0000"/>
        </w:rPr>
        <w:t>la personne humaine</w:t>
      </w:r>
      <w:r w:rsidR="00C87AA7">
        <w:rPr>
          <w:b/>
          <w:color w:val="FF0000"/>
        </w:rPr>
        <w:t xml:space="preserve"> </w:t>
      </w:r>
      <w:r w:rsidR="00673309">
        <w:rPr>
          <w:b/>
          <w:color w:val="7030A0"/>
        </w:rPr>
        <w:t>7</w:t>
      </w:r>
      <w:r w:rsidR="009B1078" w:rsidRPr="009B1078">
        <w:rPr>
          <w:b/>
          <w:color w:val="7030A0"/>
        </w:rPr>
        <w:t>h</w:t>
      </w:r>
    </w:p>
    <w:p w:rsidR="009B1078" w:rsidRPr="009B1078" w:rsidRDefault="009B1078" w:rsidP="006833F2">
      <w:pPr>
        <w:pStyle w:val="Paragraphedeliste"/>
        <w:numPr>
          <w:ilvl w:val="0"/>
          <w:numId w:val="1"/>
        </w:numPr>
        <w:ind w:left="-1276" w:firstLine="142"/>
        <w:jc w:val="both"/>
        <w:rPr>
          <w:b/>
          <w:color w:val="000000" w:themeColor="text1"/>
        </w:rPr>
      </w:pPr>
      <w:r w:rsidRPr="009B1078">
        <w:rPr>
          <w:b/>
          <w:color w:val="000000" w:themeColor="text1"/>
        </w:rPr>
        <w:t>Cerner le concept de liberté</w:t>
      </w:r>
      <w:r w:rsidR="00C87AA7">
        <w:rPr>
          <w:b/>
          <w:color w:val="000000" w:themeColor="text1"/>
        </w:rPr>
        <w:t xml:space="preserve"> en lien avec celui de dignité au travers d’une étude de cas concrets et d’actualité</w:t>
      </w:r>
    </w:p>
    <w:p w:rsidR="009B1078" w:rsidRPr="009B1078" w:rsidRDefault="009B1078" w:rsidP="006833F2">
      <w:pPr>
        <w:pStyle w:val="Paragraphedeliste"/>
        <w:numPr>
          <w:ilvl w:val="0"/>
          <w:numId w:val="1"/>
        </w:numPr>
        <w:ind w:left="-1276" w:firstLine="142"/>
        <w:jc w:val="both"/>
        <w:rPr>
          <w:b/>
          <w:color w:val="000000" w:themeColor="text1"/>
        </w:rPr>
      </w:pPr>
      <w:r w:rsidRPr="009B1078">
        <w:rPr>
          <w:b/>
          <w:color w:val="000000" w:themeColor="text1"/>
        </w:rPr>
        <w:t xml:space="preserve">libertés et droits fondamentaux de la personne </w:t>
      </w:r>
      <w:r w:rsidR="006833F2">
        <w:rPr>
          <w:b/>
          <w:color w:val="000000" w:themeColor="text1"/>
        </w:rPr>
        <w:t>(</w:t>
      </w:r>
      <w:r w:rsidRPr="009B1078">
        <w:rPr>
          <w:b/>
          <w:color w:val="000000" w:themeColor="text1"/>
        </w:rPr>
        <w:t xml:space="preserve">lien avec </w:t>
      </w:r>
      <w:r w:rsidR="006833F2">
        <w:rPr>
          <w:b/>
          <w:color w:val="000000" w:themeColor="text1"/>
        </w:rPr>
        <w:t>le programme d’histoire pour nourrir la réflexion : les</w:t>
      </w:r>
      <w:r w:rsidRPr="009B1078">
        <w:rPr>
          <w:b/>
          <w:color w:val="000000" w:themeColor="text1"/>
        </w:rPr>
        <w:t xml:space="preserve"> traite</w:t>
      </w:r>
      <w:r w:rsidR="006833F2">
        <w:rPr>
          <w:b/>
          <w:color w:val="000000" w:themeColor="text1"/>
        </w:rPr>
        <w:t>s</w:t>
      </w:r>
      <w:r w:rsidRPr="009B1078">
        <w:rPr>
          <w:b/>
          <w:color w:val="000000" w:themeColor="text1"/>
        </w:rPr>
        <w:t xml:space="preserve"> négrière</w:t>
      </w:r>
      <w:r w:rsidR="006833F2">
        <w:rPr>
          <w:b/>
          <w:color w:val="000000" w:themeColor="text1"/>
        </w:rPr>
        <w:t>s et l’</w:t>
      </w:r>
      <w:r w:rsidRPr="009B1078">
        <w:rPr>
          <w:b/>
          <w:color w:val="000000" w:themeColor="text1"/>
        </w:rPr>
        <w:t xml:space="preserve">esclavage, </w:t>
      </w:r>
      <w:r w:rsidR="006833F2">
        <w:rPr>
          <w:b/>
          <w:color w:val="000000" w:themeColor="text1"/>
        </w:rPr>
        <w:t xml:space="preserve">l’Europe des </w:t>
      </w:r>
      <w:r w:rsidRPr="009B1078">
        <w:rPr>
          <w:b/>
          <w:color w:val="000000" w:themeColor="text1"/>
        </w:rPr>
        <w:t>Lumières</w:t>
      </w:r>
      <w:r w:rsidR="00E6488E">
        <w:rPr>
          <w:b/>
          <w:color w:val="000000" w:themeColor="text1"/>
        </w:rPr>
        <w:t>, Révolution française, lois de la III</w:t>
      </w:r>
      <w:r w:rsidR="00E6488E" w:rsidRPr="00E6488E">
        <w:rPr>
          <w:b/>
          <w:color w:val="000000" w:themeColor="text1"/>
          <w:vertAlign w:val="superscript"/>
        </w:rPr>
        <w:t>ème</w:t>
      </w:r>
      <w:r w:rsidR="00E6488E">
        <w:rPr>
          <w:b/>
          <w:color w:val="000000" w:themeColor="text1"/>
        </w:rPr>
        <w:t xml:space="preserve"> République</w:t>
      </w:r>
      <w:r w:rsidR="006833F2">
        <w:rPr>
          <w:b/>
          <w:color w:val="000000" w:themeColor="text1"/>
        </w:rPr>
        <w:t>)</w:t>
      </w:r>
    </w:p>
    <w:p w:rsidR="009B1078" w:rsidRPr="00E343A4" w:rsidRDefault="009B1078" w:rsidP="006833F2">
      <w:pPr>
        <w:pStyle w:val="Paragraphedeliste"/>
        <w:ind w:left="-1276" w:firstLine="142"/>
        <w:jc w:val="both"/>
        <w:rPr>
          <w:b/>
        </w:rPr>
      </w:pPr>
    </w:p>
    <w:p w:rsidR="009B1078" w:rsidRDefault="005749A7" w:rsidP="006833F2">
      <w:pPr>
        <w:ind w:left="-1276" w:firstLine="142"/>
        <w:jc w:val="both"/>
        <w:rPr>
          <w:b/>
          <w:color w:val="FF0000"/>
        </w:rPr>
      </w:pPr>
      <w:r>
        <w:rPr>
          <w:b/>
          <w:color w:val="FF0000"/>
        </w:rPr>
        <w:t>T</w:t>
      </w:r>
      <w:r w:rsidR="009B1078">
        <w:rPr>
          <w:b/>
          <w:color w:val="FF0000"/>
        </w:rPr>
        <w:t xml:space="preserve">hème </w:t>
      </w:r>
      <w:r w:rsidR="00EC26AD">
        <w:rPr>
          <w:b/>
          <w:color w:val="FF0000"/>
        </w:rPr>
        <w:t>2</w:t>
      </w:r>
      <w:r w:rsidR="009B1078">
        <w:rPr>
          <w:b/>
          <w:color w:val="FF0000"/>
        </w:rPr>
        <w:t xml:space="preserve"> : </w:t>
      </w:r>
      <w:r w:rsidR="0076358D">
        <w:rPr>
          <w:b/>
          <w:color w:val="FF0000"/>
        </w:rPr>
        <w:t xml:space="preserve">la personne humaine </w:t>
      </w:r>
      <w:r w:rsidR="009B1078" w:rsidRPr="009B1078">
        <w:rPr>
          <w:b/>
          <w:color w:val="FF0000"/>
          <w:u w:val="single"/>
        </w:rPr>
        <w:t>a le droit à une justice équitable</w:t>
      </w:r>
      <w:r w:rsidR="009B1078">
        <w:rPr>
          <w:b/>
          <w:color w:val="FF0000"/>
        </w:rPr>
        <w:t xml:space="preserve"> </w:t>
      </w:r>
      <w:r w:rsidR="00EC26AD">
        <w:rPr>
          <w:b/>
          <w:color w:val="7030A0"/>
        </w:rPr>
        <w:t>6</w:t>
      </w:r>
      <w:r w:rsidR="009B1078" w:rsidRPr="009B1078">
        <w:rPr>
          <w:b/>
          <w:color w:val="7030A0"/>
        </w:rPr>
        <w:t>h</w:t>
      </w:r>
    </w:p>
    <w:p w:rsidR="00535D5C" w:rsidRDefault="009B1078" w:rsidP="006833F2">
      <w:pPr>
        <w:pStyle w:val="Paragraphedeliste"/>
        <w:numPr>
          <w:ilvl w:val="0"/>
          <w:numId w:val="4"/>
        </w:numPr>
        <w:ind w:left="-1276" w:firstLine="142"/>
        <w:jc w:val="both"/>
        <w:rPr>
          <w:b/>
        </w:rPr>
      </w:pPr>
      <w:r w:rsidRPr="009B1078">
        <w:rPr>
          <w:b/>
        </w:rPr>
        <w:t xml:space="preserve">le rôle de la justice : </w:t>
      </w:r>
      <w:r w:rsidR="00535D5C">
        <w:rPr>
          <w:b/>
        </w:rPr>
        <w:t>évolution</w:t>
      </w:r>
    </w:p>
    <w:p w:rsidR="00535D5C" w:rsidRDefault="00EC26AD" w:rsidP="006833F2">
      <w:pPr>
        <w:pStyle w:val="Paragraphedeliste"/>
        <w:numPr>
          <w:ilvl w:val="0"/>
          <w:numId w:val="2"/>
        </w:numPr>
        <w:ind w:left="-1276" w:firstLine="142"/>
        <w:jc w:val="both"/>
        <w:rPr>
          <w:b/>
        </w:rPr>
      </w:pPr>
      <w:r w:rsidRPr="009B1078">
        <w:rPr>
          <w:b/>
        </w:rPr>
        <w:t>évolution : du duel au procès </w:t>
      </w:r>
    </w:p>
    <w:p w:rsidR="00535D5C" w:rsidRDefault="00EC26AD" w:rsidP="006833F2">
      <w:pPr>
        <w:pStyle w:val="Paragraphedeliste"/>
        <w:numPr>
          <w:ilvl w:val="0"/>
          <w:numId w:val="4"/>
        </w:numPr>
        <w:ind w:left="-1276" w:firstLine="142"/>
        <w:jc w:val="both"/>
        <w:rPr>
          <w:b/>
        </w:rPr>
      </w:pPr>
      <w:r w:rsidRPr="009B1078">
        <w:rPr>
          <w:b/>
        </w:rPr>
        <w:t xml:space="preserve">le rôle de la justice : </w:t>
      </w:r>
      <w:r w:rsidR="009B1078" w:rsidRPr="009B1078">
        <w:rPr>
          <w:b/>
        </w:rPr>
        <w:t>principes et fonctionnement</w:t>
      </w:r>
      <w:r w:rsidR="00535D5C">
        <w:rPr>
          <w:b/>
        </w:rPr>
        <w:t> </w:t>
      </w:r>
    </w:p>
    <w:p w:rsidR="00535D5C" w:rsidRDefault="009B1078" w:rsidP="006833F2">
      <w:pPr>
        <w:pStyle w:val="Paragraphedeliste"/>
        <w:numPr>
          <w:ilvl w:val="0"/>
          <w:numId w:val="2"/>
        </w:numPr>
        <w:ind w:left="-1276" w:firstLine="142"/>
        <w:jc w:val="both"/>
        <w:rPr>
          <w:b/>
        </w:rPr>
      </w:pPr>
      <w:r w:rsidRPr="009B1078">
        <w:rPr>
          <w:b/>
        </w:rPr>
        <w:t>partir du règlement intérieur (</w:t>
      </w:r>
      <w:r w:rsidR="00535D5C">
        <w:rPr>
          <w:b/>
        </w:rPr>
        <w:t>élaboration, hiérarchie des textes juridiques, échelle des sanctions)</w:t>
      </w:r>
    </w:p>
    <w:p w:rsidR="00EC26AD" w:rsidRPr="009B1078" w:rsidRDefault="00535D5C" w:rsidP="006833F2">
      <w:pPr>
        <w:pStyle w:val="Paragraphedeliste"/>
        <w:numPr>
          <w:ilvl w:val="0"/>
          <w:numId w:val="2"/>
        </w:numPr>
        <w:ind w:left="-1276" w:firstLine="142"/>
        <w:jc w:val="both"/>
        <w:rPr>
          <w:b/>
        </w:rPr>
      </w:pPr>
      <w:r w:rsidRPr="009B1078">
        <w:rPr>
          <w:b/>
        </w:rPr>
        <w:t>étudier le</w:t>
      </w:r>
      <w:r>
        <w:rPr>
          <w:b/>
        </w:rPr>
        <w:t xml:space="preserve"> déroulement </w:t>
      </w:r>
      <w:r w:rsidRPr="009B1078">
        <w:rPr>
          <w:b/>
        </w:rPr>
        <w:t>d’un procès</w:t>
      </w:r>
      <w:r>
        <w:rPr>
          <w:b/>
        </w:rPr>
        <w:t xml:space="preserve"> à travers deux exemples : un cas de </w:t>
      </w:r>
      <w:r w:rsidR="009B1078" w:rsidRPr="009B1078">
        <w:rPr>
          <w:b/>
        </w:rPr>
        <w:t>dopage</w:t>
      </w:r>
      <w:r>
        <w:rPr>
          <w:b/>
        </w:rPr>
        <w:t xml:space="preserve"> et un cas d’usurpation d’identité</w:t>
      </w:r>
      <w:r w:rsidR="00EC26AD">
        <w:rPr>
          <w:b/>
        </w:rPr>
        <w:t xml:space="preserve"> : </w:t>
      </w:r>
      <w:r w:rsidR="00EC26AD" w:rsidRPr="00A426E8">
        <w:rPr>
          <w:b/>
          <w:color w:val="FF0000"/>
        </w:rPr>
        <w:t xml:space="preserve">la personne </w:t>
      </w:r>
      <w:r w:rsidR="00EC26AD">
        <w:rPr>
          <w:b/>
          <w:color w:val="FF0000"/>
        </w:rPr>
        <w:t xml:space="preserve">humaine possède </w:t>
      </w:r>
      <w:r w:rsidR="00EC26AD" w:rsidRPr="009B1078">
        <w:rPr>
          <w:b/>
          <w:color w:val="FF0000"/>
          <w:u w:val="single"/>
        </w:rPr>
        <w:t>une identité qui la rend singulière et unique</w:t>
      </w:r>
      <w:r w:rsidR="00EC26AD">
        <w:rPr>
          <w:b/>
          <w:color w:val="FF0000"/>
        </w:rPr>
        <w:t xml:space="preserve">. </w:t>
      </w:r>
      <w:r w:rsidR="00EC26AD">
        <w:rPr>
          <w:b/>
        </w:rPr>
        <w:t>Réflexion sur l’</w:t>
      </w:r>
      <w:r w:rsidR="00EC26AD" w:rsidRPr="009B1078">
        <w:rPr>
          <w:b/>
        </w:rPr>
        <w:t>identité personnelle et juridique qu</w:t>
      </w:r>
      <w:r w:rsidR="00EC26AD">
        <w:rPr>
          <w:b/>
        </w:rPr>
        <w:t>i doit être protégée par l’Etat</w:t>
      </w:r>
      <w:r w:rsidR="00EC26AD" w:rsidRPr="009B1078">
        <w:rPr>
          <w:b/>
        </w:rPr>
        <w:t xml:space="preserve">  en lien avec le thème de la Révolution Française (naissance de l’Etat civil)</w:t>
      </w:r>
    </w:p>
    <w:p w:rsidR="009B1078" w:rsidRPr="009B1078" w:rsidRDefault="009B1078" w:rsidP="006833F2">
      <w:pPr>
        <w:pStyle w:val="Paragraphedeliste"/>
        <w:ind w:left="-1276" w:firstLine="142"/>
        <w:jc w:val="both"/>
        <w:rPr>
          <w:b/>
        </w:rPr>
      </w:pPr>
    </w:p>
    <w:p w:rsidR="009B1078" w:rsidRDefault="005749A7" w:rsidP="006833F2">
      <w:pPr>
        <w:ind w:left="-1276" w:firstLine="142"/>
        <w:jc w:val="both"/>
        <w:rPr>
          <w:b/>
          <w:color w:val="FF0000"/>
        </w:rPr>
      </w:pPr>
      <w:r>
        <w:rPr>
          <w:b/>
          <w:color w:val="FF0000"/>
        </w:rPr>
        <w:t>T</w:t>
      </w:r>
      <w:r w:rsidR="009B1078">
        <w:rPr>
          <w:b/>
          <w:color w:val="FF0000"/>
        </w:rPr>
        <w:t xml:space="preserve">hème </w:t>
      </w:r>
      <w:r w:rsidR="00EC26AD">
        <w:rPr>
          <w:b/>
          <w:color w:val="FF0000"/>
        </w:rPr>
        <w:t>3</w:t>
      </w:r>
      <w:r w:rsidR="009B1078">
        <w:rPr>
          <w:b/>
          <w:color w:val="FF0000"/>
        </w:rPr>
        <w:t xml:space="preserve"> : </w:t>
      </w:r>
      <w:r w:rsidR="009B1078" w:rsidRPr="009B1078">
        <w:rPr>
          <w:b/>
          <w:color w:val="FF0000"/>
          <w:u w:val="single"/>
        </w:rPr>
        <w:t>identité et dignité</w:t>
      </w:r>
      <w:r w:rsidR="009B1078" w:rsidRPr="00D52C95">
        <w:rPr>
          <w:b/>
          <w:color w:val="FF0000"/>
        </w:rPr>
        <w:t xml:space="preserve"> en lien avec le thème de l’âge industriel sur le travail des </w:t>
      </w:r>
      <w:r w:rsidR="009B1078" w:rsidRPr="009B1078">
        <w:rPr>
          <w:b/>
          <w:color w:val="FF0000"/>
          <w:u w:val="single"/>
        </w:rPr>
        <w:t xml:space="preserve">enfants </w:t>
      </w:r>
    </w:p>
    <w:p w:rsidR="009B1078" w:rsidRPr="005749A7" w:rsidRDefault="009B1078" w:rsidP="006833F2">
      <w:pPr>
        <w:pStyle w:val="Paragraphedeliste"/>
        <w:numPr>
          <w:ilvl w:val="0"/>
          <w:numId w:val="3"/>
        </w:numPr>
        <w:ind w:left="-1276" w:firstLine="142"/>
        <w:jc w:val="both"/>
        <w:rPr>
          <w:b/>
        </w:rPr>
      </w:pPr>
      <w:r w:rsidRPr="009B1078">
        <w:rPr>
          <w:b/>
        </w:rPr>
        <w:t>statut juridique de l’enfant</w:t>
      </w:r>
      <w:r>
        <w:rPr>
          <w:b/>
        </w:rPr>
        <w:t xml:space="preserve"> (rappel de 6</w:t>
      </w:r>
      <w:r w:rsidRPr="009B1078">
        <w:rPr>
          <w:b/>
          <w:vertAlign w:val="superscript"/>
        </w:rPr>
        <w:t>ème</w:t>
      </w:r>
      <w:r>
        <w:rPr>
          <w:b/>
        </w:rPr>
        <w:t>)</w:t>
      </w:r>
      <w:r w:rsidRPr="009B1078">
        <w:rPr>
          <w:b/>
        </w:rPr>
        <w:t xml:space="preserve">, évolution de la place de l’enfant dans l’histoire, pluralité des regards sur l’enfant dans l’espace et le temps </w:t>
      </w:r>
      <w:r w:rsidR="004C08A4" w:rsidRPr="004C08A4">
        <w:rPr>
          <w:b/>
          <w:color w:val="7030A0"/>
        </w:rPr>
        <w:t>1</w:t>
      </w:r>
      <w:r w:rsidR="004C08A4">
        <w:rPr>
          <w:b/>
        </w:rPr>
        <w:t>/</w:t>
      </w:r>
      <w:r w:rsidRPr="009B1078">
        <w:rPr>
          <w:b/>
          <w:color w:val="7030A0"/>
        </w:rPr>
        <w:t>2h</w:t>
      </w:r>
    </w:p>
    <w:p w:rsidR="005749A7" w:rsidRDefault="005749A7" w:rsidP="005749A7">
      <w:pPr>
        <w:jc w:val="both"/>
        <w:rPr>
          <w:b/>
        </w:rPr>
      </w:pPr>
    </w:p>
    <w:p w:rsidR="005749A7" w:rsidRPr="005749A7" w:rsidRDefault="005749A7" w:rsidP="005749A7">
      <w:pPr>
        <w:ind w:left="-1276"/>
        <w:jc w:val="both"/>
        <w:rPr>
          <w:b/>
        </w:rPr>
      </w:pPr>
      <w:r>
        <w:rPr>
          <w:b/>
        </w:rPr>
        <w:t>Introduction et thème 1</w:t>
      </w:r>
    </w:p>
    <w:p w:rsidR="00E6488E" w:rsidRDefault="00E6488E" w:rsidP="00E6488E">
      <w:pPr>
        <w:jc w:val="both"/>
        <w:rPr>
          <w:b/>
        </w:rPr>
      </w:pPr>
    </w:p>
    <w:p w:rsidR="00E6488E" w:rsidRDefault="00E6488E" w:rsidP="00E6488E">
      <w:pPr>
        <w:ind w:left="-1276"/>
        <w:jc w:val="both"/>
        <w:rPr>
          <w:b/>
          <w:color w:val="FF0000"/>
          <w:u w:val="single"/>
        </w:rPr>
      </w:pPr>
      <w:r>
        <w:rPr>
          <w:b/>
          <w:color w:val="FF0000"/>
        </w:rPr>
        <w:t xml:space="preserve">Entrer dans le programme par une approche de la </w:t>
      </w:r>
      <w:r w:rsidRPr="009B1078">
        <w:rPr>
          <w:b/>
          <w:color w:val="FF0000"/>
          <w:u w:val="single"/>
        </w:rPr>
        <w:t>dignité humaine</w:t>
      </w:r>
      <w:r>
        <w:rPr>
          <w:b/>
          <w:color w:val="FF0000"/>
          <w:u w:val="single"/>
        </w:rPr>
        <w:t xml:space="preserve"> en lien avec la liberté inhérente à la personne humaine, aux libertés et droits fondamentaux.</w:t>
      </w:r>
    </w:p>
    <w:p w:rsidR="00F15612" w:rsidRDefault="00F15612" w:rsidP="00E6488E">
      <w:pPr>
        <w:ind w:left="-1276"/>
        <w:jc w:val="both"/>
        <w:rPr>
          <w:b/>
          <w:color w:val="FF0000"/>
          <w:u w:val="single"/>
        </w:rPr>
      </w:pPr>
    </w:p>
    <w:p w:rsidR="00F15612" w:rsidRPr="00F15612" w:rsidRDefault="00F15612" w:rsidP="00F15612">
      <w:pPr>
        <w:ind w:left="-1276"/>
        <w:jc w:val="both"/>
        <w:rPr>
          <w:b/>
        </w:rPr>
      </w:pPr>
      <w:r w:rsidRPr="00F15612">
        <w:rPr>
          <w:b/>
        </w:rPr>
        <w:t>« Transmettre des valeurs consiste à les rendre désirables</w:t>
      </w:r>
      <w:r>
        <w:rPr>
          <w:b/>
        </w:rPr>
        <w:t>.</w:t>
      </w:r>
      <w:r w:rsidRPr="00F15612">
        <w:rPr>
          <w:b/>
        </w:rPr>
        <w:t> »</w:t>
      </w:r>
    </w:p>
    <w:p w:rsidR="00F15612" w:rsidRDefault="00F15612" w:rsidP="00F15612">
      <w:pPr>
        <w:ind w:left="-1276"/>
        <w:jc w:val="both"/>
        <w:rPr>
          <w:b/>
        </w:rPr>
      </w:pPr>
      <w:r w:rsidRPr="00F15612">
        <w:rPr>
          <w:b/>
        </w:rPr>
        <w:t xml:space="preserve">                                               </w:t>
      </w:r>
      <w:r>
        <w:rPr>
          <w:b/>
        </w:rPr>
        <w:t xml:space="preserve">                                                                </w:t>
      </w:r>
      <w:r w:rsidRPr="00F15612">
        <w:rPr>
          <w:b/>
        </w:rPr>
        <w:t xml:space="preserve">Alain </w:t>
      </w:r>
      <w:proofErr w:type="spellStart"/>
      <w:r w:rsidRPr="00F15612">
        <w:rPr>
          <w:b/>
        </w:rPr>
        <w:t>Bergounioux</w:t>
      </w:r>
      <w:proofErr w:type="spellEnd"/>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F15612">
      <w:pPr>
        <w:ind w:left="-1276"/>
        <w:jc w:val="both"/>
        <w:rPr>
          <w:b/>
        </w:rPr>
      </w:pPr>
    </w:p>
    <w:p w:rsidR="00920B2E" w:rsidRDefault="00920B2E" w:rsidP="00920B2E">
      <w:pPr>
        <w:ind w:left="-1276" w:firstLine="142"/>
        <w:jc w:val="both"/>
        <w:rPr>
          <w:b/>
          <w:color w:val="FF0000"/>
        </w:rPr>
      </w:pPr>
    </w:p>
    <w:p w:rsidR="00920B2E" w:rsidRPr="009B1078" w:rsidRDefault="00920B2E" w:rsidP="00920B2E">
      <w:pPr>
        <w:ind w:left="-1276" w:firstLine="142"/>
        <w:jc w:val="both"/>
        <w:rPr>
          <w:b/>
          <w:color w:val="7030A0"/>
        </w:rPr>
      </w:pPr>
      <w:r w:rsidRPr="00920B2E">
        <w:rPr>
          <w:b/>
          <w:color w:val="FF0000"/>
          <w:u w:val="single"/>
        </w:rPr>
        <w:t>Thème 1 : Dignité et liberté de la personne humaine</w:t>
      </w:r>
      <w:r>
        <w:rPr>
          <w:b/>
          <w:color w:val="FF0000"/>
        </w:rPr>
        <w:t xml:space="preserve"> </w:t>
      </w:r>
      <w:r w:rsidR="00673309">
        <w:rPr>
          <w:b/>
          <w:color w:val="7030A0"/>
        </w:rPr>
        <w:t>7</w:t>
      </w:r>
      <w:r w:rsidRPr="009B1078">
        <w:rPr>
          <w:b/>
          <w:color w:val="7030A0"/>
        </w:rPr>
        <w:t>h</w:t>
      </w:r>
    </w:p>
    <w:p w:rsidR="00920B2E" w:rsidRPr="009B1078" w:rsidRDefault="00920B2E" w:rsidP="00920B2E">
      <w:pPr>
        <w:pStyle w:val="Paragraphedeliste"/>
        <w:numPr>
          <w:ilvl w:val="0"/>
          <w:numId w:val="1"/>
        </w:numPr>
        <w:ind w:left="-1276" w:firstLine="142"/>
        <w:jc w:val="both"/>
        <w:rPr>
          <w:b/>
          <w:color w:val="000000" w:themeColor="text1"/>
        </w:rPr>
      </w:pPr>
      <w:r w:rsidRPr="009B1078">
        <w:rPr>
          <w:b/>
          <w:color w:val="000000" w:themeColor="text1"/>
        </w:rPr>
        <w:t>Cerner le concept de liberté</w:t>
      </w:r>
      <w:r>
        <w:rPr>
          <w:b/>
          <w:color w:val="000000" w:themeColor="text1"/>
        </w:rPr>
        <w:t xml:space="preserve"> en lien avec celui de dignité au travers d’une étude de cas concrets et d’actualité</w:t>
      </w:r>
    </w:p>
    <w:p w:rsidR="00920B2E" w:rsidRDefault="00920B2E" w:rsidP="00920B2E">
      <w:pPr>
        <w:pStyle w:val="Paragraphedeliste"/>
        <w:numPr>
          <w:ilvl w:val="0"/>
          <w:numId w:val="1"/>
        </w:numPr>
        <w:ind w:left="-1276" w:firstLine="142"/>
        <w:jc w:val="both"/>
        <w:rPr>
          <w:b/>
          <w:color w:val="000000" w:themeColor="text1"/>
        </w:rPr>
      </w:pPr>
      <w:r w:rsidRPr="009B1078">
        <w:rPr>
          <w:b/>
          <w:color w:val="000000" w:themeColor="text1"/>
        </w:rPr>
        <w:t xml:space="preserve">libertés et droits fondamentaux de la personne </w:t>
      </w:r>
      <w:r>
        <w:rPr>
          <w:b/>
          <w:color w:val="000000" w:themeColor="text1"/>
        </w:rPr>
        <w:t>(</w:t>
      </w:r>
      <w:r w:rsidRPr="009B1078">
        <w:rPr>
          <w:b/>
          <w:color w:val="000000" w:themeColor="text1"/>
        </w:rPr>
        <w:t xml:space="preserve">lien avec </w:t>
      </w:r>
      <w:r>
        <w:rPr>
          <w:b/>
          <w:color w:val="000000" w:themeColor="text1"/>
        </w:rPr>
        <w:t>le programme d’histoire pour nourrir la réflexion : les</w:t>
      </w:r>
      <w:r w:rsidRPr="009B1078">
        <w:rPr>
          <w:b/>
          <w:color w:val="000000" w:themeColor="text1"/>
        </w:rPr>
        <w:t xml:space="preserve"> traite</w:t>
      </w:r>
      <w:r>
        <w:rPr>
          <w:b/>
          <w:color w:val="000000" w:themeColor="text1"/>
        </w:rPr>
        <w:t>s</w:t>
      </w:r>
      <w:r w:rsidRPr="009B1078">
        <w:rPr>
          <w:b/>
          <w:color w:val="000000" w:themeColor="text1"/>
        </w:rPr>
        <w:t xml:space="preserve"> négrière</w:t>
      </w:r>
      <w:r>
        <w:rPr>
          <w:b/>
          <w:color w:val="000000" w:themeColor="text1"/>
        </w:rPr>
        <w:t>s et l’</w:t>
      </w:r>
      <w:r w:rsidRPr="009B1078">
        <w:rPr>
          <w:b/>
          <w:color w:val="000000" w:themeColor="text1"/>
        </w:rPr>
        <w:t xml:space="preserve">esclavage, </w:t>
      </w:r>
      <w:r>
        <w:rPr>
          <w:b/>
          <w:color w:val="000000" w:themeColor="text1"/>
        </w:rPr>
        <w:t xml:space="preserve">l’Europe des </w:t>
      </w:r>
      <w:r w:rsidRPr="009B1078">
        <w:rPr>
          <w:b/>
          <w:color w:val="000000" w:themeColor="text1"/>
        </w:rPr>
        <w:t>Lumières</w:t>
      </w:r>
      <w:r>
        <w:rPr>
          <w:b/>
          <w:color w:val="000000" w:themeColor="text1"/>
        </w:rPr>
        <w:t>, Révolution française, lois de la III</w:t>
      </w:r>
      <w:r w:rsidRPr="00E6488E">
        <w:rPr>
          <w:b/>
          <w:color w:val="000000" w:themeColor="text1"/>
          <w:vertAlign w:val="superscript"/>
        </w:rPr>
        <w:t>ème</w:t>
      </w:r>
      <w:r>
        <w:rPr>
          <w:b/>
          <w:color w:val="000000" w:themeColor="text1"/>
        </w:rPr>
        <w:t xml:space="preserve"> République)</w:t>
      </w:r>
    </w:p>
    <w:p w:rsidR="00920B2E" w:rsidRDefault="00920B2E" w:rsidP="00920B2E">
      <w:pPr>
        <w:ind w:left="-1276"/>
        <w:jc w:val="both"/>
        <w:rPr>
          <w:rFonts w:eastAsia="Times New Roman" w:cs="Times New Roman"/>
          <w:b/>
          <w:bCs/>
          <w:color w:val="0070C0"/>
          <w:sz w:val="16"/>
          <w:szCs w:val="16"/>
          <w:u w:val="single"/>
          <w:lang w:eastAsia="fr-FR"/>
        </w:rPr>
      </w:pPr>
    </w:p>
    <w:p w:rsidR="00920B2E" w:rsidRPr="00920B2E" w:rsidRDefault="00920B2E" w:rsidP="00920B2E">
      <w:pPr>
        <w:ind w:left="-1276"/>
        <w:jc w:val="both"/>
        <w:rPr>
          <w:rFonts w:eastAsia="Times New Roman" w:cs="Times New Roman"/>
          <w:b/>
          <w:bCs/>
          <w:sz w:val="20"/>
          <w:szCs w:val="20"/>
          <w:lang w:eastAsia="fr-FR"/>
        </w:rPr>
      </w:pPr>
      <w:r w:rsidRPr="00920B2E">
        <w:rPr>
          <w:rFonts w:eastAsia="Times New Roman" w:cs="Times New Roman"/>
          <w:b/>
          <w:bCs/>
          <w:sz w:val="20"/>
          <w:szCs w:val="20"/>
          <w:lang w:eastAsia="fr-FR"/>
        </w:rPr>
        <w:t xml:space="preserve">Objectifs : </w:t>
      </w:r>
    </w:p>
    <w:p w:rsidR="00920B2E" w:rsidRPr="00920B2E" w:rsidRDefault="00920B2E" w:rsidP="00920B2E">
      <w:pPr>
        <w:ind w:left="-1276"/>
        <w:jc w:val="both"/>
        <w:rPr>
          <w:b/>
          <w:color w:val="000000" w:themeColor="text1"/>
          <w:sz w:val="20"/>
          <w:szCs w:val="20"/>
        </w:rPr>
      </w:pPr>
      <w:r w:rsidRPr="00920B2E">
        <w:rPr>
          <w:rFonts w:eastAsia="Times New Roman" w:cs="Times New Roman"/>
          <w:b/>
          <w:bCs/>
          <w:color w:val="0070C0"/>
          <w:sz w:val="20"/>
          <w:szCs w:val="20"/>
          <w:u w:val="single"/>
          <w:lang w:eastAsia="fr-FR"/>
        </w:rPr>
        <w:t xml:space="preserve">La sensibilité : soi et les autres </w:t>
      </w:r>
      <w:r w:rsidRPr="00920B2E">
        <w:rPr>
          <w:rFonts w:eastAsia="Times New Roman" w:cs="Times New Roman"/>
          <w:b/>
          <w:bCs/>
          <w:color w:val="0070C0"/>
          <w:sz w:val="20"/>
          <w:szCs w:val="20"/>
          <w:lang w:eastAsia="fr-FR"/>
        </w:rPr>
        <w:t xml:space="preserve"> </w:t>
      </w:r>
    </w:p>
    <w:p w:rsidR="00920B2E" w:rsidRPr="00920B2E" w:rsidRDefault="00920B2E" w:rsidP="00920B2E">
      <w:pPr>
        <w:ind w:left="-1276"/>
        <w:jc w:val="both"/>
        <w:rPr>
          <w:b/>
          <w:color w:val="000000" w:themeColor="text1"/>
          <w:sz w:val="20"/>
          <w:szCs w:val="20"/>
        </w:rPr>
      </w:pPr>
      <w:r w:rsidRPr="00920B2E">
        <w:rPr>
          <w:rFonts w:eastAsia="Times New Roman" w:cs="Times New Roman"/>
          <w:b/>
          <w:bCs/>
          <w:color w:val="0070C0"/>
          <w:sz w:val="20"/>
          <w:szCs w:val="20"/>
          <w:lang w:eastAsia="fr-FR"/>
        </w:rPr>
        <w:t>1. Identifier et exprimer en les régulant ses émotions et ses sentiments</w:t>
      </w:r>
    </w:p>
    <w:p w:rsidR="00920B2E" w:rsidRPr="00920B2E" w:rsidRDefault="00920B2E" w:rsidP="00920B2E">
      <w:pPr>
        <w:ind w:left="-1276"/>
        <w:rPr>
          <w:rFonts w:eastAsia="Times New Roman" w:cs="Times New Roman"/>
          <w:i/>
          <w:color w:val="0070C0"/>
          <w:sz w:val="20"/>
          <w:szCs w:val="20"/>
          <w:lang w:eastAsia="fr-FR"/>
        </w:rPr>
      </w:pPr>
      <w:r w:rsidRPr="00920B2E">
        <w:rPr>
          <w:rFonts w:eastAsia="Times New Roman" w:cs="Times New Roman"/>
          <w:b/>
          <w:bCs/>
          <w:color w:val="0070C0"/>
          <w:sz w:val="20"/>
          <w:szCs w:val="20"/>
          <w:lang w:eastAsia="fr-FR"/>
        </w:rPr>
        <w:t xml:space="preserve"> </w:t>
      </w:r>
      <w:r w:rsidRPr="00920B2E">
        <w:rPr>
          <w:rFonts w:eastAsia="Times New Roman" w:cs="Times New Roman"/>
          <w:i/>
          <w:color w:val="0070C0"/>
          <w:sz w:val="20"/>
          <w:szCs w:val="20"/>
          <w:lang w:eastAsia="fr-FR"/>
        </w:rPr>
        <w:t>Exprimer des sentiments moraux</w:t>
      </w:r>
    </w:p>
    <w:p w:rsidR="00920B2E" w:rsidRPr="00920B2E" w:rsidRDefault="00920B2E" w:rsidP="00920B2E">
      <w:pPr>
        <w:ind w:left="-1276"/>
        <w:rPr>
          <w:rFonts w:eastAsia="Times New Roman" w:cs="Times New Roman"/>
          <w:b/>
          <w:bCs/>
          <w:color w:val="0070C0"/>
          <w:sz w:val="20"/>
          <w:szCs w:val="20"/>
          <w:lang w:eastAsia="fr-FR"/>
        </w:rPr>
      </w:pPr>
      <w:r w:rsidRPr="00920B2E">
        <w:rPr>
          <w:rFonts w:eastAsia="Times New Roman" w:cs="Times New Roman"/>
          <w:b/>
          <w:bCs/>
          <w:color w:val="0070C0"/>
          <w:sz w:val="20"/>
          <w:szCs w:val="20"/>
          <w:lang w:eastAsia="fr-FR"/>
        </w:rPr>
        <w:t>2. S'estimer et être capable d'écoute et d'empathie.</w:t>
      </w:r>
    </w:p>
    <w:p w:rsidR="00920B2E" w:rsidRPr="00920B2E" w:rsidRDefault="00920B2E" w:rsidP="00920B2E">
      <w:pPr>
        <w:ind w:left="-1276"/>
        <w:rPr>
          <w:rFonts w:cs="Times New Roman"/>
          <w:i/>
          <w:color w:val="0070C0"/>
          <w:sz w:val="20"/>
          <w:szCs w:val="20"/>
        </w:rPr>
      </w:pPr>
      <w:r w:rsidRPr="00920B2E">
        <w:rPr>
          <w:rFonts w:cs="Times New Roman"/>
          <w:i/>
          <w:color w:val="0070C0"/>
          <w:sz w:val="20"/>
          <w:szCs w:val="20"/>
        </w:rPr>
        <w:t>Connaissance de soi et respect des autres : réflexions sur les différentes formes de racismes et de discriminations </w:t>
      </w:r>
    </w:p>
    <w:p w:rsidR="00920B2E" w:rsidRPr="00920B2E" w:rsidRDefault="00920B2E" w:rsidP="00920B2E">
      <w:pPr>
        <w:ind w:left="-1276"/>
        <w:rPr>
          <w:rFonts w:cs="Times New Roman"/>
          <w:color w:val="0070C0"/>
          <w:sz w:val="20"/>
          <w:szCs w:val="20"/>
        </w:rPr>
      </w:pPr>
      <w:r w:rsidRPr="00920B2E">
        <w:rPr>
          <w:rFonts w:cs="Times New Roman"/>
          <w:i/>
          <w:color w:val="0070C0"/>
          <w:sz w:val="20"/>
          <w:szCs w:val="20"/>
        </w:rPr>
        <w:t xml:space="preserve"> </w:t>
      </w:r>
    </w:p>
    <w:p w:rsidR="00920B2E" w:rsidRPr="00920B2E" w:rsidRDefault="00920B2E" w:rsidP="00920B2E">
      <w:pPr>
        <w:ind w:left="-1276"/>
        <w:rPr>
          <w:rStyle w:val="lev"/>
          <w:rFonts w:cs="Times New Roman"/>
          <w:color w:val="FF0000"/>
          <w:sz w:val="20"/>
          <w:szCs w:val="20"/>
          <w:u w:val="single"/>
        </w:rPr>
      </w:pPr>
      <w:r w:rsidRPr="00920B2E">
        <w:rPr>
          <w:rStyle w:val="lev"/>
          <w:rFonts w:cs="Times New Roman"/>
          <w:color w:val="FF0000"/>
          <w:sz w:val="20"/>
          <w:szCs w:val="20"/>
          <w:u w:val="single"/>
        </w:rPr>
        <w:t>Le droit et la règle : des principes pour vivre avec les autres</w:t>
      </w:r>
    </w:p>
    <w:p w:rsidR="00920B2E" w:rsidRPr="00920B2E" w:rsidRDefault="00920B2E" w:rsidP="00920B2E">
      <w:pPr>
        <w:ind w:left="-1276"/>
        <w:rPr>
          <w:rStyle w:val="lev"/>
          <w:rFonts w:cs="Times New Roman"/>
          <w:color w:val="FF0000"/>
          <w:sz w:val="20"/>
          <w:szCs w:val="20"/>
        </w:rPr>
      </w:pPr>
      <w:r w:rsidRPr="00920B2E">
        <w:rPr>
          <w:rStyle w:val="lev"/>
          <w:rFonts w:cs="Times New Roman"/>
          <w:color w:val="FF0000"/>
          <w:sz w:val="20"/>
          <w:szCs w:val="20"/>
        </w:rPr>
        <w:t>1. Comprendre les raisons de l'obéissance aux règles et à la loi dans une société démocratique.</w:t>
      </w:r>
    </w:p>
    <w:p w:rsidR="00920B2E" w:rsidRPr="00920B2E" w:rsidRDefault="00920B2E" w:rsidP="00920B2E">
      <w:pPr>
        <w:ind w:left="-1276"/>
        <w:rPr>
          <w:rStyle w:val="lev"/>
          <w:rFonts w:cs="Times New Roman"/>
          <w:color w:val="FF0000"/>
          <w:sz w:val="20"/>
          <w:szCs w:val="20"/>
        </w:rPr>
      </w:pPr>
      <w:r w:rsidRPr="00920B2E">
        <w:rPr>
          <w:rStyle w:val="lev"/>
          <w:rFonts w:cs="Times New Roman"/>
          <w:color w:val="FF0000"/>
          <w:sz w:val="20"/>
          <w:szCs w:val="20"/>
        </w:rPr>
        <w:t>2. Comprendre les principes et les valeurs de la République française et des sociétés démocratiques.</w:t>
      </w:r>
    </w:p>
    <w:p w:rsidR="00920B2E" w:rsidRPr="00920B2E" w:rsidRDefault="00920B2E" w:rsidP="00920B2E">
      <w:pPr>
        <w:ind w:left="-1276"/>
        <w:rPr>
          <w:rStyle w:val="lev"/>
          <w:rFonts w:cs="Times New Roman"/>
          <w:color w:val="FF0000"/>
          <w:sz w:val="20"/>
          <w:szCs w:val="20"/>
        </w:rPr>
      </w:pPr>
    </w:p>
    <w:p w:rsidR="00920B2E" w:rsidRPr="00920B2E" w:rsidRDefault="00920B2E" w:rsidP="00920B2E">
      <w:pPr>
        <w:ind w:left="-1276"/>
        <w:rPr>
          <w:rFonts w:cs="Times New Roman"/>
          <w:i/>
          <w:color w:val="FF0000"/>
          <w:sz w:val="20"/>
          <w:szCs w:val="20"/>
        </w:rPr>
      </w:pPr>
      <w:r w:rsidRPr="00920B2E">
        <w:rPr>
          <w:rFonts w:cs="Times New Roman"/>
          <w:i/>
          <w:color w:val="FF0000"/>
          <w:sz w:val="20"/>
          <w:szCs w:val="20"/>
        </w:rPr>
        <w:t>Les grandes déclarations des droits de l’homme</w:t>
      </w:r>
    </w:p>
    <w:p w:rsidR="00920B2E" w:rsidRPr="00920B2E" w:rsidRDefault="00920B2E" w:rsidP="00920B2E">
      <w:pPr>
        <w:ind w:left="-1276"/>
        <w:rPr>
          <w:rFonts w:cs="Times New Roman"/>
          <w:i/>
          <w:color w:val="FF0000"/>
          <w:sz w:val="20"/>
          <w:szCs w:val="20"/>
        </w:rPr>
      </w:pPr>
    </w:p>
    <w:p w:rsidR="00920B2E" w:rsidRPr="00920B2E" w:rsidRDefault="00920B2E" w:rsidP="00920B2E">
      <w:pPr>
        <w:ind w:left="-1276"/>
        <w:rPr>
          <w:rFonts w:cs="Times New Roman"/>
          <w:b/>
          <w:color w:val="00B050"/>
          <w:sz w:val="20"/>
          <w:szCs w:val="20"/>
          <w:u w:val="single"/>
        </w:rPr>
      </w:pPr>
      <w:r w:rsidRPr="00920B2E">
        <w:rPr>
          <w:rFonts w:cs="Times New Roman"/>
          <w:b/>
          <w:color w:val="00B050"/>
          <w:sz w:val="20"/>
          <w:szCs w:val="20"/>
          <w:u w:val="single"/>
        </w:rPr>
        <w:t>Le jugement : penser par soi-même et avec les autres</w:t>
      </w:r>
    </w:p>
    <w:p w:rsidR="00920B2E" w:rsidRPr="00920B2E" w:rsidRDefault="00920B2E" w:rsidP="00920B2E">
      <w:pPr>
        <w:ind w:left="-1276"/>
        <w:rPr>
          <w:rFonts w:cs="Times New Roman"/>
          <w:b/>
          <w:bCs/>
          <w:color w:val="00B050"/>
          <w:sz w:val="20"/>
          <w:szCs w:val="20"/>
        </w:rPr>
      </w:pPr>
      <w:r w:rsidRPr="00920B2E">
        <w:rPr>
          <w:rFonts w:cs="Times New Roman"/>
          <w:b/>
          <w:bCs/>
          <w:color w:val="00B050"/>
          <w:sz w:val="20"/>
          <w:szCs w:val="20"/>
        </w:rPr>
        <w:t>1. Développer les aptitudes à la réflexion critique : en recherchant les critères de validité des jugements moraux ; en confrontant ses jugements à ceux d'autrui dans une discussion ou un débat argumenté.</w:t>
      </w:r>
    </w:p>
    <w:p w:rsidR="00920B2E" w:rsidRPr="00920B2E" w:rsidRDefault="00920B2E" w:rsidP="00920B2E">
      <w:pPr>
        <w:ind w:left="-1276"/>
        <w:rPr>
          <w:rFonts w:cs="Times New Roman"/>
          <w:b/>
          <w:bCs/>
          <w:color w:val="00B050"/>
          <w:sz w:val="20"/>
          <w:szCs w:val="20"/>
        </w:rPr>
      </w:pPr>
    </w:p>
    <w:p w:rsidR="00920B2E" w:rsidRPr="00920B2E" w:rsidRDefault="00920B2E" w:rsidP="00920B2E">
      <w:pPr>
        <w:ind w:left="-1276"/>
        <w:rPr>
          <w:rFonts w:cs="Times New Roman"/>
          <w:i/>
          <w:color w:val="00B050"/>
          <w:sz w:val="20"/>
          <w:szCs w:val="20"/>
        </w:rPr>
      </w:pPr>
      <w:r w:rsidRPr="00920B2E">
        <w:rPr>
          <w:rFonts w:cs="Times New Roman"/>
          <w:i/>
          <w:color w:val="00B050"/>
          <w:sz w:val="20"/>
          <w:szCs w:val="20"/>
        </w:rPr>
        <w:t>Les libertés fondamentales et les droits fondamentaux</w:t>
      </w:r>
    </w:p>
    <w:p w:rsidR="00920B2E" w:rsidRPr="00920B2E" w:rsidRDefault="00920B2E" w:rsidP="00920B2E">
      <w:pPr>
        <w:ind w:left="-1276"/>
        <w:rPr>
          <w:rFonts w:cs="Times New Roman"/>
          <w:b/>
          <w:bCs/>
          <w:color w:val="00B050"/>
          <w:sz w:val="20"/>
          <w:szCs w:val="20"/>
        </w:rPr>
      </w:pPr>
    </w:p>
    <w:p w:rsidR="00920B2E" w:rsidRPr="00920B2E" w:rsidRDefault="00920B2E" w:rsidP="00920B2E">
      <w:pPr>
        <w:ind w:left="-1276"/>
        <w:rPr>
          <w:rFonts w:cs="Times New Roman"/>
          <w:b/>
          <w:bCs/>
          <w:color w:val="F79646" w:themeColor="accent6"/>
          <w:sz w:val="20"/>
          <w:szCs w:val="20"/>
          <w:u w:val="single"/>
        </w:rPr>
      </w:pPr>
      <w:r w:rsidRPr="00920B2E">
        <w:rPr>
          <w:rFonts w:cs="Times New Roman"/>
          <w:b/>
          <w:bCs/>
          <w:color w:val="F79646" w:themeColor="accent6"/>
          <w:sz w:val="20"/>
          <w:szCs w:val="20"/>
          <w:u w:val="single"/>
        </w:rPr>
        <w:t>L'engagement : agir individuellement et collectivement</w:t>
      </w:r>
    </w:p>
    <w:p w:rsidR="00920B2E" w:rsidRPr="00920B2E" w:rsidRDefault="00920B2E" w:rsidP="00920B2E">
      <w:pPr>
        <w:ind w:left="-1276"/>
        <w:rPr>
          <w:rFonts w:cs="Times New Roman"/>
          <w:b/>
          <w:bCs/>
          <w:color w:val="F79646" w:themeColor="accent6"/>
          <w:sz w:val="20"/>
          <w:szCs w:val="20"/>
        </w:rPr>
      </w:pPr>
      <w:r w:rsidRPr="00920B2E">
        <w:rPr>
          <w:rFonts w:cs="Times New Roman"/>
          <w:b/>
          <w:bCs/>
          <w:color w:val="F79646" w:themeColor="accent6"/>
          <w:sz w:val="20"/>
          <w:szCs w:val="20"/>
        </w:rPr>
        <w:t>2. Prendre en charge des aspects de la vie collective et de l'environnement et développer une conscience citoyenne, sociale et écologique</w:t>
      </w:r>
    </w:p>
    <w:p w:rsidR="00920B2E" w:rsidRPr="00920B2E" w:rsidRDefault="00920B2E" w:rsidP="00920B2E">
      <w:pPr>
        <w:ind w:left="-1276"/>
        <w:rPr>
          <w:rFonts w:cs="Times New Roman"/>
          <w:b/>
          <w:color w:val="F79646" w:themeColor="accent6"/>
          <w:sz w:val="20"/>
          <w:szCs w:val="20"/>
        </w:rPr>
      </w:pPr>
      <w:r w:rsidRPr="00920B2E">
        <w:rPr>
          <w:rFonts w:cs="Times New Roman"/>
          <w:b/>
          <w:color w:val="F79646" w:themeColor="accent6"/>
          <w:sz w:val="20"/>
          <w:szCs w:val="20"/>
        </w:rPr>
        <w:t>Savoir participer et prendre sa place dans un groupe</w:t>
      </w:r>
    </w:p>
    <w:p w:rsidR="00920B2E" w:rsidRPr="00920B2E" w:rsidRDefault="00920B2E" w:rsidP="00920B2E">
      <w:pPr>
        <w:ind w:left="-1276"/>
        <w:rPr>
          <w:rFonts w:cs="Times New Roman"/>
          <w:b/>
          <w:color w:val="F79646" w:themeColor="accent6"/>
          <w:sz w:val="20"/>
          <w:szCs w:val="20"/>
        </w:rPr>
      </w:pPr>
    </w:p>
    <w:p w:rsidR="00920B2E" w:rsidRPr="00920B2E" w:rsidRDefault="00920B2E" w:rsidP="00920B2E">
      <w:pPr>
        <w:ind w:left="-1276"/>
        <w:rPr>
          <w:rFonts w:cs="Times New Roman"/>
          <w:i/>
          <w:color w:val="F79646" w:themeColor="accent6"/>
          <w:sz w:val="20"/>
          <w:szCs w:val="20"/>
        </w:rPr>
      </w:pPr>
      <w:r w:rsidRPr="00920B2E">
        <w:rPr>
          <w:rFonts w:cs="Times New Roman"/>
          <w:b/>
          <w:i/>
          <w:color w:val="F79646" w:themeColor="accent6"/>
          <w:sz w:val="20"/>
          <w:szCs w:val="20"/>
        </w:rPr>
        <w:t>Expliquer</w:t>
      </w:r>
      <w:r w:rsidRPr="00920B2E">
        <w:rPr>
          <w:rFonts w:cs="Times New Roman"/>
          <w:i/>
          <w:color w:val="F79646" w:themeColor="accent6"/>
          <w:sz w:val="20"/>
          <w:szCs w:val="20"/>
        </w:rPr>
        <w:t xml:space="preserve"> le sens et l'importance de l'engagement individuel ou collectif des citoyens dans une démocratie</w:t>
      </w:r>
    </w:p>
    <w:p w:rsidR="00920B2E" w:rsidRPr="00920B2E" w:rsidRDefault="00920B2E" w:rsidP="00920B2E">
      <w:pPr>
        <w:ind w:left="-1276"/>
        <w:rPr>
          <w:rStyle w:val="lev"/>
          <w:rFonts w:cs="Times New Roman"/>
          <w:color w:val="FF0000"/>
          <w:sz w:val="20"/>
          <w:szCs w:val="20"/>
        </w:rPr>
      </w:pPr>
    </w:p>
    <w:p w:rsidR="00920B2E" w:rsidRDefault="00920B2E" w:rsidP="00920B2E">
      <w:pPr>
        <w:spacing w:before="100" w:beforeAutospacing="1" w:after="100" w:afterAutospacing="1"/>
        <w:ind w:left="-1276"/>
        <w:rPr>
          <w:i/>
          <w:color w:val="F79646" w:themeColor="accent6"/>
          <w:sz w:val="20"/>
          <w:szCs w:val="20"/>
        </w:rPr>
      </w:pPr>
      <w:r w:rsidRPr="00920B2E">
        <w:rPr>
          <w:rFonts w:cs="Times New Roman"/>
          <w:b/>
          <w:i/>
          <w:color w:val="F79646" w:themeColor="accent6"/>
          <w:sz w:val="20"/>
          <w:szCs w:val="20"/>
        </w:rPr>
        <w:t xml:space="preserve">Connaître </w:t>
      </w:r>
      <w:r w:rsidRPr="00920B2E">
        <w:rPr>
          <w:rFonts w:cs="Times New Roman"/>
          <w:i/>
          <w:color w:val="F79646" w:themeColor="accent6"/>
          <w:sz w:val="20"/>
          <w:szCs w:val="20"/>
        </w:rPr>
        <w:t>les principaux droits sociaux</w:t>
      </w:r>
      <w:r w:rsidRPr="00920B2E">
        <w:rPr>
          <w:i/>
          <w:color w:val="F79646" w:themeColor="accent6"/>
          <w:sz w:val="20"/>
          <w:szCs w:val="20"/>
        </w:rPr>
        <w:t xml:space="preserve"> </w:t>
      </w:r>
    </w:p>
    <w:p w:rsidR="00920B2E" w:rsidRPr="00920B2E" w:rsidRDefault="00920B2E" w:rsidP="00920B2E">
      <w:pPr>
        <w:spacing w:before="100" w:beforeAutospacing="1" w:after="100" w:afterAutospacing="1"/>
        <w:ind w:left="-1276"/>
        <w:rPr>
          <w:rStyle w:val="lev"/>
          <w:rFonts w:ascii="Times New Roman" w:hAnsi="Times New Roman" w:cs="Times New Roman"/>
          <w:color w:val="FF0000"/>
          <w:sz w:val="20"/>
          <w:szCs w:val="20"/>
        </w:rPr>
      </w:pPr>
      <w:r w:rsidRPr="00920B2E">
        <w:rPr>
          <w:i/>
          <w:color w:val="F79646" w:themeColor="accent6"/>
          <w:sz w:val="20"/>
          <w:szCs w:val="20"/>
        </w:rPr>
        <w:t>L'engagement politique, syndical, associatif, humanitaire : ses motivations, ses modalités, ses problèmes</w:t>
      </w:r>
    </w:p>
    <w:tbl>
      <w:tblPr>
        <w:tblStyle w:val="Grilledutableau"/>
        <w:tblpPr w:leftFromText="141" w:rightFromText="141" w:vertAnchor="text" w:horzAnchor="page" w:tblpX="663" w:tblpY="49"/>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8"/>
        <w:gridCol w:w="8896"/>
      </w:tblGrid>
      <w:tr w:rsidR="00920B2E" w:rsidRPr="00277856" w:rsidTr="00673309">
        <w:tc>
          <w:tcPr>
            <w:tcW w:w="1418" w:type="dxa"/>
          </w:tcPr>
          <w:p w:rsidR="00920B2E" w:rsidRPr="00277856" w:rsidRDefault="00920B2E" w:rsidP="00920B2E">
            <w:pPr>
              <w:jc w:val="both"/>
              <w:rPr>
                <w:b/>
              </w:rPr>
            </w:pPr>
            <w:r w:rsidRPr="00277856">
              <w:rPr>
                <w:b/>
              </w:rPr>
              <w:t>Séance</w:t>
            </w:r>
            <w:r w:rsidR="00B45F53">
              <w:rPr>
                <w:b/>
              </w:rPr>
              <w:t>s</w:t>
            </w:r>
          </w:p>
        </w:tc>
        <w:tc>
          <w:tcPr>
            <w:tcW w:w="8896" w:type="dxa"/>
          </w:tcPr>
          <w:p w:rsidR="00920B2E" w:rsidRPr="00277856" w:rsidRDefault="00920B2E" w:rsidP="00920B2E">
            <w:pPr>
              <w:rPr>
                <w:b/>
              </w:rPr>
            </w:pPr>
            <w:r w:rsidRPr="00277856">
              <w:rPr>
                <w:b/>
              </w:rPr>
              <w:t>Mise en œuvre</w:t>
            </w:r>
          </w:p>
        </w:tc>
      </w:tr>
      <w:tr w:rsidR="00920B2E" w:rsidTr="00673309">
        <w:trPr>
          <w:trHeight w:val="1266"/>
        </w:trPr>
        <w:tc>
          <w:tcPr>
            <w:tcW w:w="1418" w:type="dxa"/>
          </w:tcPr>
          <w:p w:rsidR="00920B2E" w:rsidRDefault="00920B2E" w:rsidP="00920B2E"/>
          <w:p w:rsidR="00920B2E" w:rsidRDefault="00920B2E" w:rsidP="00920B2E"/>
          <w:p w:rsidR="00920B2E" w:rsidRDefault="00920B2E" w:rsidP="00920B2E"/>
          <w:p w:rsidR="00B45F53" w:rsidRDefault="00B45F53" w:rsidP="00920B2E"/>
          <w:p w:rsidR="00B45F53" w:rsidRDefault="00B45F53" w:rsidP="00920B2E"/>
          <w:p w:rsidR="006433C9" w:rsidRDefault="006433C9" w:rsidP="00920B2E"/>
          <w:p w:rsidR="00920B2E" w:rsidRDefault="00920B2E" w:rsidP="00920B2E">
            <w:r>
              <w:t>1</w:t>
            </w:r>
          </w:p>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6433C9" w:rsidRDefault="006433C9" w:rsidP="00920B2E"/>
          <w:p w:rsidR="006433C9" w:rsidRDefault="006433C9" w:rsidP="00920B2E"/>
          <w:p w:rsidR="006433C9" w:rsidRDefault="006433C9" w:rsidP="00920B2E"/>
          <w:p w:rsidR="006433C9" w:rsidRDefault="006433C9" w:rsidP="00920B2E"/>
          <w:p w:rsidR="006433C9" w:rsidRDefault="006433C9" w:rsidP="00920B2E"/>
          <w:p w:rsidR="006433C9" w:rsidRDefault="006433C9" w:rsidP="00920B2E"/>
          <w:p w:rsidR="00920B2E" w:rsidRDefault="00920B2E" w:rsidP="00920B2E">
            <w:r>
              <w:t>2</w:t>
            </w:r>
          </w:p>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920B2E" w:rsidRDefault="00920B2E" w:rsidP="00920B2E"/>
          <w:p w:rsidR="00B10A6D" w:rsidRDefault="00B10A6D" w:rsidP="00920B2E"/>
          <w:p w:rsidR="00B10A6D" w:rsidRDefault="00B10A6D" w:rsidP="00920B2E"/>
          <w:p w:rsidR="00B10A6D" w:rsidRDefault="00B10A6D" w:rsidP="00920B2E"/>
          <w:p w:rsidR="00B10A6D" w:rsidRDefault="00B10A6D" w:rsidP="00920B2E"/>
          <w:p w:rsidR="00B10A6D" w:rsidRDefault="00B10A6D" w:rsidP="00920B2E"/>
          <w:p w:rsidR="005D7FA8" w:rsidRDefault="005D7FA8" w:rsidP="00920B2E"/>
          <w:p w:rsidR="005D7FA8" w:rsidRDefault="005D7FA8" w:rsidP="00920B2E"/>
          <w:p w:rsidR="005D7FA8" w:rsidRDefault="005D7FA8" w:rsidP="00920B2E"/>
          <w:p w:rsidR="005D7FA8" w:rsidRDefault="005D7FA8" w:rsidP="00920B2E"/>
          <w:p w:rsidR="005D7FA8" w:rsidRDefault="005D7FA8" w:rsidP="00920B2E"/>
          <w:p w:rsidR="00B42827" w:rsidRDefault="00B42827" w:rsidP="00920B2E"/>
          <w:p w:rsidR="00920B2E" w:rsidRDefault="00920B2E" w:rsidP="00920B2E">
            <w:r>
              <w:t>3</w:t>
            </w:r>
            <w:r w:rsidR="00BE6A17">
              <w:t xml:space="preserve"> </w:t>
            </w:r>
          </w:p>
          <w:p w:rsidR="001322C1" w:rsidRDefault="001322C1" w:rsidP="00920B2E"/>
          <w:p w:rsidR="005D7FA8" w:rsidRDefault="005D7FA8" w:rsidP="00920B2E"/>
          <w:p w:rsidR="005D7FA8" w:rsidRDefault="005D7FA8" w:rsidP="00920B2E"/>
          <w:p w:rsidR="005D7FA8" w:rsidRDefault="005D7FA8" w:rsidP="00920B2E"/>
          <w:p w:rsidR="005D7FA8" w:rsidRDefault="005D7FA8" w:rsidP="00920B2E"/>
          <w:p w:rsidR="00920B2E" w:rsidRDefault="00920B2E" w:rsidP="00920B2E"/>
          <w:p w:rsidR="00920B2E" w:rsidRDefault="00920B2E" w:rsidP="00920B2E"/>
          <w:p w:rsidR="00920B2E" w:rsidRDefault="00920B2E" w:rsidP="00920B2E"/>
          <w:p w:rsidR="00920B2E" w:rsidRDefault="00BE6A17" w:rsidP="00920B2E">
            <w:r>
              <w:t>4</w:t>
            </w:r>
          </w:p>
          <w:p w:rsidR="001322C1" w:rsidRDefault="001322C1" w:rsidP="00920B2E"/>
          <w:p w:rsidR="001322C1" w:rsidRDefault="001322C1" w:rsidP="00920B2E"/>
          <w:p w:rsidR="001322C1" w:rsidRDefault="001322C1" w:rsidP="00920B2E"/>
          <w:p w:rsidR="001322C1" w:rsidRDefault="001322C1" w:rsidP="00920B2E"/>
          <w:p w:rsidR="001322C1" w:rsidRDefault="001322C1" w:rsidP="00920B2E"/>
          <w:p w:rsidR="001322C1" w:rsidRDefault="001322C1" w:rsidP="00920B2E"/>
          <w:p w:rsidR="001322C1" w:rsidRDefault="001322C1" w:rsidP="00920B2E"/>
          <w:p w:rsidR="001322C1" w:rsidRDefault="001322C1" w:rsidP="00920B2E"/>
          <w:p w:rsidR="00B42827" w:rsidRDefault="00B42827" w:rsidP="00920B2E"/>
          <w:p w:rsidR="00B42827" w:rsidRDefault="00B42827" w:rsidP="00920B2E"/>
          <w:p w:rsidR="001322C1" w:rsidRDefault="00BE6A17" w:rsidP="00920B2E">
            <w:r>
              <w:t>5</w:t>
            </w:r>
          </w:p>
          <w:p w:rsidR="00BE6A17" w:rsidRDefault="00BE6A17" w:rsidP="00920B2E"/>
          <w:p w:rsidR="00BE6A17" w:rsidRDefault="00BE6A17" w:rsidP="00920B2E"/>
          <w:p w:rsidR="00BE6A17" w:rsidRDefault="00BE6A17" w:rsidP="00920B2E"/>
          <w:p w:rsidR="00BE6A17" w:rsidRDefault="00BE6A17" w:rsidP="00920B2E"/>
          <w:p w:rsidR="00BE6A17" w:rsidRDefault="00BE6A17" w:rsidP="00920B2E"/>
          <w:p w:rsidR="00BE6A17" w:rsidRDefault="00BE6A17" w:rsidP="00920B2E"/>
          <w:p w:rsidR="00BE6A17" w:rsidRDefault="00BE6A17" w:rsidP="00920B2E"/>
          <w:p w:rsidR="00BE6A17" w:rsidRDefault="00BE6A17" w:rsidP="00920B2E"/>
          <w:p w:rsidR="00BE6A17" w:rsidRDefault="00BE6A17" w:rsidP="00920B2E"/>
          <w:p w:rsidR="00BE6A17" w:rsidRDefault="00BE6A17" w:rsidP="00920B2E"/>
          <w:p w:rsidR="008B606E" w:rsidRDefault="008B606E" w:rsidP="00920B2E"/>
          <w:p w:rsidR="00673309" w:rsidRDefault="00673309" w:rsidP="00920B2E"/>
          <w:p w:rsidR="00B42827" w:rsidRDefault="00B42827" w:rsidP="00920B2E"/>
          <w:p w:rsidR="00B42827" w:rsidRDefault="00B42827" w:rsidP="00920B2E"/>
          <w:p w:rsidR="00BE6A17" w:rsidRDefault="00BE6A17" w:rsidP="00920B2E">
            <w:r>
              <w:t>6</w:t>
            </w:r>
            <w:r w:rsidR="00277AAE">
              <w:t xml:space="preserve"> </w:t>
            </w:r>
          </w:p>
          <w:p w:rsidR="00673309" w:rsidRDefault="00673309" w:rsidP="00920B2E"/>
          <w:p w:rsidR="00673309" w:rsidRDefault="00673309" w:rsidP="00920B2E"/>
          <w:p w:rsidR="00673309" w:rsidRDefault="00673309" w:rsidP="00920B2E"/>
          <w:p w:rsidR="00673309" w:rsidRDefault="00673309" w:rsidP="00920B2E"/>
          <w:p w:rsidR="00673309" w:rsidRDefault="00673309" w:rsidP="00920B2E"/>
          <w:p w:rsidR="00673309" w:rsidRDefault="00673309" w:rsidP="00920B2E"/>
          <w:p w:rsidR="00673309" w:rsidRDefault="00673309" w:rsidP="00920B2E"/>
          <w:p w:rsidR="00673309" w:rsidRDefault="00673309" w:rsidP="00920B2E"/>
          <w:p w:rsidR="00FF7092" w:rsidRDefault="00FF7092" w:rsidP="00920B2E"/>
          <w:p w:rsidR="00FF7092" w:rsidRDefault="00FF7092" w:rsidP="00920B2E"/>
          <w:p w:rsidR="00FF7092" w:rsidRDefault="00FF7092" w:rsidP="00920B2E"/>
          <w:p w:rsidR="00673309" w:rsidRDefault="00673309" w:rsidP="00920B2E">
            <w:r>
              <w:t xml:space="preserve">7 </w:t>
            </w:r>
          </w:p>
        </w:tc>
        <w:tc>
          <w:tcPr>
            <w:tcW w:w="8896" w:type="dxa"/>
          </w:tcPr>
          <w:p w:rsidR="00920B2E" w:rsidRDefault="00920B2E" w:rsidP="00920B2E">
            <w:pPr>
              <w:rPr>
                <w:i/>
              </w:rPr>
            </w:pPr>
            <w:r w:rsidRPr="00EC26AD">
              <w:rPr>
                <w:i/>
              </w:rPr>
              <w:lastRenderedPageBreak/>
              <w:t>En histoire les élèves ont étudié les traites négrières et l’esclavage, l’Europe des Lumières</w:t>
            </w:r>
            <w:r>
              <w:rPr>
                <w:i/>
              </w:rPr>
              <w:t>, les difficultés de la monarchie sous Louis XVI</w:t>
            </w:r>
          </w:p>
          <w:p w:rsidR="00B45F53" w:rsidRDefault="00B45F53" w:rsidP="00920B2E">
            <w:pPr>
              <w:rPr>
                <w:i/>
              </w:rPr>
            </w:pPr>
          </w:p>
          <w:p w:rsidR="00920B2E" w:rsidRDefault="00B45F53" w:rsidP="00920B2E">
            <w:pPr>
              <w:rPr>
                <w:b/>
              </w:rPr>
            </w:pPr>
            <w:r>
              <w:rPr>
                <w:b/>
              </w:rPr>
              <w:t xml:space="preserve">Le </w:t>
            </w:r>
            <w:r w:rsidR="006433C9">
              <w:rPr>
                <w:b/>
              </w:rPr>
              <w:t xml:space="preserve">titre du </w:t>
            </w:r>
            <w:r>
              <w:rPr>
                <w:b/>
              </w:rPr>
              <w:t xml:space="preserve">thème </w:t>
            </w:r>
            <w:r w:rsidR="006433C9">
              <w:rPr>
                <w:b/>
              </w:rPr>
              <w:t xml:space="preserve">de travail </w:t>
            </w:r>
            <w:r>
              <w:rPr>
                <w:b/>
              </w:rPr>
              <w:t xml:space="preserve">n’est pas </w:t>
            </w:r>
            <w:r w:rsidR="006433C9">
              <w:rPr>
                <w:b/>
              </w:rPr>
              <w:t xml:space="preserve">indiqué </w:t>
            </w:r>
            <w:r>
              <w:rPr>
                <w:b/>
              </w:rPr>
              <w:t>aux élève</w:t>
            </w:r>
            <w:r w:rsidR="006433C9">
              <w:rPr>
                <w:b/>
              </w:rPr>
              <w:t>s. Il sera identifié et écrit à la fin du travail de groupe.</w:t>
            </w:r>
          </w:p>
          <w:p w:rsidR="00B45F53" w:rsidRPr="00B45F53" w:rsidRDefault="00B45F53" w:rsidP="00920B2E">
            <w:pPr>
              <w:rPr>
                <w:b/>
              </w:rPr>
            </w:pPr>
          </w:p>
          <w:p w:rsidR="00920B2E" w:rsidRPr="005D7FA8" w:rsidRDefault="005D7FA8" w:rsidP="00920B2E">
            <w:pPr>
              <w:rPr>
                <w:b/>
                <w:color w:val="FF0000"/>
                <w:u w:val="single"/>
              </w:rPr>
            </w:pPr>
            <w:r>
              <w:rPr>
                <w:b/>
                <w:color w:val="FF0000"/>
                <w:u w:val="single"/>
              </w:rPr>
              <w:t xml:space="preserve">Objectif 1. </w:t>
            </w:r>
            <w:r w:rsidR="00920B2E" w:rsidRPr="005D7FA8">
              <w:rPr>
                <w:b/>
                <w:color w:val="FF0000"/>
                <w:u w:val="single"/>
              </w:rPr>
              <w:t>Appr</w:t>
            </w:r>
            <w:r w:rsidR="00277065">
              <w:rPr>
                <w:b/>
                <w:color w:val="FF0000"/>
                <w:u w:val="single"/>
              </w:rPr>
              <w:t>éhender le concept de liberté </w:t>
            </w:r>
          </w:p>
          <w:p w:rsidR="00920B2E" w:rsidRPr="00C87AA7" w:rsidRDefault="00B42827" w:rsidP="00920B2E">
            <w:pPr>
              <w:rPr>
                <w:rFonts w:eastAsia="MS Mincho"/>
                <w:color w:val="00B050"/>
                <w:u w:val="single"/>
              </w:rPr>
            </w:pPr>
            <w:r>
              <w:rPr>
                <w:rFonts w:eastAsia="MS Mincho"/>
                <w:color w:val="00B050"/>
                <w:u w:val="single"/>
              </w:rPr>
              <w:t xml:space="preserve">Sur </w:t>
            </w:r>
            <w:r w:rsidR="00920B2E" w:rsidRPr="00C87AA7">
              <w:rPr>
                <w:rFonts w:eastAsia="MS Mincho"/>
                <w:color w:val="00B050"/>
                <w:u w:val="single"/>
              </w:rPr>
              <w:t xml:space="preserve"> papier </w:t>
            </w:r>
            <w:r>
              <w:rPr>
                <w:rFonts w:eastAsia="MS Mincho"/>
                <w:color w:val="00B050"/>
                <w:u w:val="single"/>
              </w:rPr>
              <w:t xml:space="preserve">libre </w:t>
            </w:r>
            <w:r w:rsidR="00920B2E" w:rsidRPr="00C87AA7">
              <w:rPr>
                <w:rFonts w:eastAsia="MS Mincho"/>
                <w:color w:val="00B050"/>
                <w:u w:val="single"/>
              </w:rPr>
              <w:t>répondre à la question : pour vous qu’est-ce que la liberté ? Donner un exemple.</w:t>
            </w:r>
          </w:p>
          <w:p w:rsidR="00920B2E" w:rsidRPr="00C87AA7" w:rsidRDefault="00920B2E" w:rsidP="00920B2E">
            <w:pPr>
              <w:rPr>
                <w:rFonts w:eastAsia="MS Mincho"/>
                <w:color w:val="00B050"/>
              </w:rPr>
            </w:pPr>
            <w:r w:rsidRPr="00C87AA7">
              <w:rPr>
                <w:rFonts w:eastAsia="MS Mincho"/>
                <w:color w:val="00B050"/>
              </w:rPr>
              <w:t>Ramasser les papiers et en lire 6 ou 7.</w:t>
            </w:r>
          </w:p>
          <w:p w:rsidR="00920B2E" w:rsidRPr="00C87AA7" w:rsidRDefault="00920B2E" w:rsidP="00920B2E">
            <w:pPr>
              <w:rPr>
                <w:rFonts w:eastAsia="MS Mincho"/>
                <w:color w:val="00B050"/>
              </w:rPr>
            </w:pPr>
          </w:p>
          <w:p w:rsidR="00920B2E" w:rsidRPr="00C87AA7" w:rsidRDefault="00B42827" w:rsidP="00920B2E">
            <w:pPr>
              <w:rPr>
                <w:rFonts w:eastAsia="MS Mincho"/>
              </w:rPr>
            </w:pPr>
            <w:r>
              <w:rPr>
                <w:rFonts w:eastAsia="MS Mincho"/>
                <w:i/>
              </w:rPr>
              <w:t>« </w:t>
            </w:r>
            <w:r w:rsidR="006433C9" w:rsidRPr="006433C9">
              <w:rPr>
                <w:rFonts w:eastAsia="MS Mincho"/>
                <w:i/>
              </w:rPr>
              <w:t>Ce que je retiens</w:t>
            </w:r>
            <w:r>
              <w:rPr>
                <w:rFonts w:eastAsia="MS Mincho"/>
                <w:i/>
              </w:rPr>
              <w:t> »</w:t>
            </w:r>
            <w:r w:rsidR="00920B2E" w:rsidRPr="00C87AA7">
              <w:rPr>
                <w:rFonts w:eastAsia="MS Mincho"/>
              </w:rPr>
              <w:t> </w:t>
            </w:r>
            <w:r w:rsidR="006433C9">
              <w:rPr>
                <w:rFonts w:eastAsia="MS Mincho"/>
              </w:rPr>
              <w:t xml:space="preserve">à adapter aux propositions et discussions menées en classe </w:t>
            </w:r>
            <w:r w:rsidR="00920B2E" w:rsidRPr="00C87AA7">
              <w:rPr>
                <w:rFonts w:eastAsia="MS Mincho"/>
              </w:rPr>
              <w:t>: la lib</w:t>
            </w:r>
            <w:r w:rsidR="00920B2E">
              <w:rPr>
                <w:rFonts w:eastAsia="MS Mincho"/>
              </w:rPr>
              <w:t>erté</w:t>
            </w:r>
            <w:r w:rsidR="00920B2E" w:rsidRPr="00C87AA7">
              <w:rPr>
                <w:rFonts w:eastAsia="MS Mincho"/>
              </w:rPr>
              <w:t xml:space="preserve"> c’est pouvoir faire ce que l’on veut, </w:t>
            </w:r>
            <w:r w:rsidR="006433C9">
              <w:rPr>
                <w:rFonts w:eastAsia="MS Mincho"/>
              </w:rPr>
              <w:t>pouvoir choisir, décider, agir. Or, d</w:t>
            </w:r>
            <w:r w:rsidR="00920B2E">
              <w:rPr>
                <w:rFonts w:eastAsia="MS Mincho"/>
              </w:rPr>
              <w:t>an</w:t>
            </w:r>
            <w:r w:rsidR="00920B2E" w:rsidRPr="00C87AA7">
              <w:rPr>
                <w:rFonts w:eastAsia="MS Mincho"/>
              </w:rPr>
              <w:t>s la mesure où n</w:t>
            </w:r>
            <w:r w:rsidR="00920B2E">
              <w:rPr>
                <w:rFonts w:eastAsia="MS Mincho"/>
              </w:rPr>
              <w:t>ou</w:t>
            </w:r>
            <w:r w:rsidR="00920B2E" w:rsidRPr="00C87AA7">
              <w:rPr>
                <w:rFonts w:eastAsia="MS Mincho"/>
              </w:rPr>
              <w:t>s ne vivons pas seuls mais d</w:t>
            </w:r>
            <w:r w:rsidR="00920B2E">
              <w:rPr>
                <w:rFonts w:eastAsia="MS Mincho"/>
              </w:rPr>
              <w:t>an</w:t>
            </w:r>
            <w:r w:rsidR="00920B2E" w:rsidRPr="00C87AA7">
              <w:rPr>
                <w:rFonts w:eastAsia="MS Mincho"/>
              </w:rPr>
              <w:t>s une société organisée et d</w:t>
            </w:r>
            <w:r w:rsidR="00920B2E">
              <w:rPr>
                <w:rFonts w:eastAsia="MS Mincho"/>
              </w:rPr>
              <w:t>an</w:t>
            </w:r>
            <w:r w:rsidR="00920B2E" w:rsidRPr="00C87AA7">
              <w:rPr>
                <w:rFonts w:eastAsia="MS Mincho"/>
              </w:rPr>
              <w:t>s des communautés différentes (le collège, la famille, un club, une entreprise…), il est nécessaire de prendre cette notion d</w:t>
            </w:r>
            <w:r w:rsidR="00920B2E">
              <w:rPr>
                <w:rFonts w:eastAsia="MS Mincho"/>
              </w:rPr>
              <w:t>an</w:t>
            </w:r>
            <w:r w:rsidR="00920B2E" w:rsidRPr="00C87AA7">
              <w:rPr>
                <w:rFonts w:eastAsia="MS Mincho"/>
              </w:rPr>
              <w:t>s une dimension collective.</w:t>
            </w:r>
          </w:p>
          <w:p w:rsidR="00920B2E" w:rsidRDefault="00920B2E" w:rsidP="00920B2E">
            <w:pPr>
              <w:rPr>
                <w:rFonts w:cstheme="minorHAnsi"/>
                <w:lang w:eastAsia="ja-JP"/>
              </w:rPr>
            </w:pPr>
            <w:r w:rsidRPr="00C87AA7">
              <w:rPr>
                <w:rFonts w:ascii="Cambria Math" w:hAnsi="Cambria Math" w:cs="Cambria Math"/>
                <w:lang w:eastAsia="ja-JP"/>
              </w:rPr>
              <w:t>⇒</w:t>
            </w:r>
            <w:r w:rsidRPr="00C87AA7">
              <w:rPr>
                <w:rFonts w:cstheme="minorHAnsi"/>
                <w:lang w:eastAsia="ja-JP"/>
              </w:rPr>
              <w:t xml:space="preserve"> on ne peut pas faire t</w:t>
            </w:r>
            <w:r>
              <w:rPr>
                <w:rFonts w:cstheme="minorHAnsi"/>
                <w:lang w:eastAsia="ja-JP"/>
              </w:rPr>
              <w:t>ou</w:t>
            </w:r>
            <w:r w:rsidRPr="00C87AA7">
              <w:rPr>
                <w:rFonts w:cstheme="minorHAnsi"/>
                <w:lang w:eastAsia="ja-JP"/>
              </w:rPr>
              <w:t>t ce que l’on veut.</w:t>
            </w:r>
            <w:r w:rsidR="006433C9">
              <w:rPr>
                <w:rFonts w:cstheme="minorHAnsi"/>
                <w:lang w:eastAsia="ja-JP"/>
              </w:rPr>
              <w:t xml:space="preserve"> Rôle de la loi.</w:t>
            </w:r>
          </w:p>
          <w:p w:rsidR="006433C9" w:rsidRPr="00C87AA7" w:rsidRDefault="006433C9" w:rsidP="00920B2E">
            <w:pPr>
              <w:rPr>
                <w:rFonts w:cstheme="minorHAnsi"/>
                <w:lang w:eastAsia="ja-JP"/>
              </w:rPr>
            </w:pPr>
          </w:p>
          <w:p w:rsidR="00920B2E" w:rsidRDefault="006433C9" w:rsidP="00920B2E">
            <w:pPr>
              <w:rPr>
                <w:rFonts w:eastAsia="MS Mincho"/>
                <w:u w:val="single"/>
                <w:lang w:eastAsia="ja-JP"/>
              </w:rPr>
            </w:pPr>
            <w:r>
              <w:rPr>
                <w:rFonts w:eastAsia="MS Mincho"/>
                <w:u w:val="single"/>
                <w:lang w:eastAsia="ja-JP"/>
              </w:rPr>
              <w:t xml:space="preserve">Ensuite, </w:t>
            </w:r>
            <w:r w:rsidR="00B10A6D">
              <w:rPr>
                <w:rFonts w:eastAsia="MS Mincho"/>
                <w:u w:val="single"/>
                <w:lang w:eastAsia="ja-JP"/>
              </w:rPr>
              <w:t xml:space="preserve">réflexion sur : </w:t>
            </w:r>
          </w:p>
          <w:p w:rsidR="00920B2E" w:rsidRPr="00C87AA7" w:rsidRDefault="00920B2E" w:rsidP="00920B2E">
            <w:pPr>
              <w:rPr>
                <w:rFonts w:eastAsia="MS Mincho"/>
                <w:color w:val="FF0000"/>
                <w:lang w:eastAsia="ja-JP"/>
              </w:rPr>
            </w:pPr>
            <w:r w:rsidRPr="00C87AA7">
              <w:rPr>
                <w:rFonts w:eastAsia="MS Mincho"/>
                <w:color w:val="FF0000"/>
                <w:lang w:eastAsia="ja-JP"/>
              </w:rPr>
              <w:t>«  Les hommes naissent et demeurent libres et égaux en droits », article 1 de la DDHC, 1789</w:t>
            </w:r>
          </w:p>
          <w:p w:rsidR="00920B2E" w:rsidRDefault="00920B2E" w:rsidP="00920B2E">
            <w:pPr>
              <w:rPr>
                <w:rFonts w:eastAsia="MS Mincho"/>
                <w:color w:val="FF0000"/>
                <w:lang w:eastAsia="ja-JP"/>
              </w:rPr>
            </w:pPr>
          </w:p>
          <w:p w:rsidR="006433C9" w:rsidRDefault="006433C9" w:rsidP="00920B2E">
            <w:pPr>
              <w:rPr>
                <w:rFonts w:eastAsia="MS Mincho"/>
                <w:i/>
                <w:color w:val="00B050"/>
                <w:lang w:eastAsia="ja-JP"/>
              </w:rPr>
            </w:pPr>
            <w:r>
              <w:rPr>
                <w:rFonts w:eastAsia="MS Mincho"/>
                <w:color w:val="00B050"/>
                <w:lang w:eastAsia="ja-JP"/>
              </w:rPr>
              <w:t xml:space="preserve">Questions envisageables pour mener la réflexion : </w:t>
            </w:r>
            <w:r>
              <w:rPr>
                <w:rFonts w:eastAsia="MS Mincho"/>
                <w:i/>
                <w:color w:val="00B050"/>
                <w:lang w:eastAsia="ja-JP"/>
              </w:rPr>
              <w:t xml:space="preserve">l’être humain devient-il libre ? A quel moment </w:t>
            </w:r>
            <w:r>
              <w:rPr>
                <w:rFonts w:eastAsia="MS Mincho"/>
                <w:i/>
                <w:color w:val="00B050"/>
                <w:lang w:eastAsia="ja-JP"/>
              </w:rPr>
              <w:lastRenderedPageBreak/>
              <w:t>de sa vie ? L’être humain doit-il gagner sa liberté ? Comment ?</w:t>
            </w:r>
          </w:p>
          <w:p w:rsidR="006433C9" w:rsidRDefault="006433C9" w:rsidP="00920B2E">
            <w:pPr>
              <w:rPr>
                <w:rFonts w:eastAsia="MS Mincho"/>
                <w:i/>
                <w:color w:val="00B050"/>
                <w:lang w:eastAsia="ja-JP"/>
              </w:rPr>
            </w:pPr>
          </w:p>
          <w:p w:rsidR="006433C9" w:rsidRPr="006433C9" w:rsidRDefault="006433C9" w:rsidP="00920B2E">
            <w:pPr>
              <w:rPr>
                <w:rFonts w:eastAsia="MS Mincho"/>
                <w:i/>
                <w:color w:val="00B050"/>
                <w:lang w:eastAsia="ja-JP"/>
              </w:rPr>
            </w:pPr>
          </w:p>
          <w:p w:rsidR="006433C9" w:rsidRDefault="006433C9" w:rsidP="00920B2E">
            <w:pPr>
              <w:rPr>
                <w:rFonts w:eastAsia="MS Mincho"/>
                <w:lang w:eastAsia="ja-JP"/>
              </w:rPr>
            </w:pPr>
            <w:r w:rsidRPr="006433C9">
              <w:rPr>
                <w:rFonts w:eastAsia="MS Mincho"/>
                <w:i/>
                <w:lang w:eastAsia="ja-JP"/>
              </w:rPr>
              <w:t>Ce que je retiens</w:t>
            </w:r>
            <w:r>
              <w:rPr>
                <w:rFonts w:eastAsia="MS Mincho"/>
                <w:lang w:eastAsia="ja-JP"/>
              </w:rPr>
              <w:t>.</w:t>
            </w:r>
          </w:p>
          <w:p w:rsidR="00920B2E" w:rsidRDefault="00920B2E" w:rsidP="00920B2E">
            <w:pPr>
              <w:rPr>
                <w:rFonts w:eastAsia="MS Mincho"/>
                <w:lang w:eastAsia="ja-JP"/>
              </w:rPr>
            </w:pPr>
            <w:r w:rsidRPr="006433C9">
              <w:rPr>
                <w:rFonts w:eastAsia="MS Mincho"/>
                <w:lang w:eastAsia="ja-JP"/>
              </w:rPr>
              <w:t>La lib</w:t>
            </w:r>
            <w:r w:rsidR="006433C9">
              <w:rPr>
                <w:rFonts w:eastAsia="MS Mincho"/>
                <w:lang w:eastAsia="ja-JP"/>
              </w:rPr>
              <w:t>erté</w:t>
            </w:r>
            <w:r w:rsidRPr="006433C9">
              <w:rPr>
                <w:rFonts w:eastAsia="MS Mincho"/>
                <w:lang w:eastAsia="ja-JP"/>
              </w:rPr>
              <w:t xml:space="preserve"> est un </w:t>
            </w:r>
            <w:r w:rsidRPr="006433C9">
              <w:rPr>
                <w:rFonts w:eastAsia="MS Mincho"/>
                <w:u w:val="single"/>
                <w:lang w:eastAsia="ja-JP"/>
              </w:rPr>
              <w:t>droit naturel</w:t>
            </w:r>
            <w:r w:rsidRPr="006433C9">
              <w:rPr>
                <w:rFonts w:eastAsia="MS Mincho"/>
                <w:lang w:eastAsia="ja-JP"/>
              </w:rPr>
              <w:t xml:space="preserve"> c’est-à-dire qu’elle est </w:t>
            </w:r>
            <w:r w:rsidRPr="006433C9">
              <w:rPr>
                <w:rFonts w:eastAsia="MS Mincho"/>
                <w:u w:val="single"/>
                <w:lang w:eastAsia="ja-JP"/>
              </w:rPr>
              <w:t xml:space="preserve">liée à </w:t>
            </w:r>
            <w:r w:rsidR="006433C9">
              <w:rPr>
                <w:rFonts w:eastAsia="MS Mincho"/>
                <w:u w:val="single"/>
                <w:lang w:eastAsia="ja-JP"/>
              </w:rPr>
              <w:t>la</w:t>
            </w:r>
            <w:r w:rsidRPr="006433C9">
              <w:rPr>
                <w:rFonts w:eastAsia="MS Mincho"/>
                <w:u w:val="single"/>
                <w:lang w:eastAsia="ja-JP"/>
              </w:rPr>
              <w:t xml:space="preserve"> nature </w:t>
            </w:r>
            <w:r w:rsidR="006433C9">
              <w:rPr>
                <w:rFonts w:eastAsia="MS Mincho"/>
                <w:u w:val="single"/>
                <w:lang w:eastAsia="ja-JP"/>
              </w:rPr>
              <w:t xml:space="preserve">même de l’être humain </w:t>
            </w:r>
            <w:r w:rsidRPr="006433C9">
              <w:rPr>
                <w:rFonts w:eastAsia="MS Mincho"/>
                <w:lang w:eastAsia="ja-JP"/>
              </w:rPr>
              <w:t>: la lib</w:t>
            </w:r>
            <w:r w:rsidR="00B10A6D" w:rsidRPr="006433C9">
              <w:rPr>
                <w:rFonts w:eastAsia="MS Mincho"/>
                <w:lang w:eastAsia="ja-JP"/>
              </w:rPr>
              <w:t>erté</w:t>
            </w:r>
            <w:r w:rsidRPr="006433C9">
              <w:rPr>
                <w:rFonts w:eastAsia="MS Mincho"/>
                <w:lang w:eastAsia="ja-JP"/>
              </w:rPr>
              <w:t xml:space="preserve"> fait partie de l’homme dès sa naissance.</w:t>
            </w:r>
            <w:r w:rsidRPr="006433C9">
              <w:rPr>
                <w:rFonts w:eastAsia="MS Mincho" w:hint="eastAsia"/>
                <w:lang w:eastAsia="ja-JP"/>
              </w:rPr>
              <w:t xml:space="preserve"> </w:t>
            </w:r>
          </w:p>
          <w:p w:rsidR="006433C9" w:rsidRDefault="006433C9" w:rsidP="00920B2E">
            <w:pPr>
              <w:rPr>
                <w:i/>
              </w:rPr>
            </w:pPr>
          </w:p>
          <w:p w:rsidR="00920B2E" w:rsidRDefault="00920B2E" w:rsidP="00920B2E">
            <w:pPr>
              <w:rPr>
                <w:color w:val="00B050"/>
              </w:rPr>
            </w:pPr>
            <w:r>
              <w:rPr>
                <w:color w:val="00B050"/>
              </w:rPr>
              <w:t>Devoir maison : recherche sur l’ONU et la DUDH.</w:t>
            </w:r>
          </w:p>
          <w:p w:rsidR="00920B2E" w:rsidRPr="00D90C74" w:rsidRDefault="00920B2E" w:rsidP="00920B2E">
            <w:r w:rsidRPr="00B67C70">
              <w:rPr>
                <w:b/>
                <w:color w:val="FFFFFF" w:themeColor="background1"/>
                <w:highlight w:val="darkMagenta"/>
              </w:rPr>
              <w:t>Annexe 1</w:t>
            </w:r>
            <w:r>
              <w:rPr>
                <w:b/>
                <w:color w:val="FFFFFF" w:themeColor="background1"/>
                <w:highlight w:val="darkMagenta"/>
              </w:rPr>
              <w:t xml:space="preserve"> </w:t>
            </w:r>
          </w:p>
          <w:p w:rsidR="00920B2E" w:rsidRDefault="00920B2E" w:rsidP="00920B2E">
            <w:pPr>
              <w:rPr>
                <w:color w:val="00B050"/>
              </w:rPr>
            </w:pPr>
          </w:p>
          <w:p w:rsidR="001322C1" w:rsidRDefault="001322C1" w:rsidP="001322C1">
            <w:r>
              <w:rPr>
                <w:b/>
                <w:color w:val="FF0000"/>
                <w:u w:val="single"/>
              </w:rPr>
              <w:t xml:space="preserve">Objectif 2. </w:t>
            </w:r>
            <w:r w:rsidRPr="005D7FA8">
              <w:rPr>
                <w:b/>
                <w:color w:val="FF0000"/>
                <w:u w:val="single"/>
              </w:rPr>
              <w:t>Appréhender la notion de dignité humaine à partir de l’étude de cas concrets et d’actualité</w:t>
            </w:r>
            <w:r>
              <w:t xml:space="preserve"> </w:t>
            </w:r>
          </w:p>
          <w:p w:rsidR="001322C1" w:rsidRDefault="001322C1" w:rsidP="001322C1"/>
          <w:p w:rsidR="00920B2E" w:rsidRDefault="00920B2E" w:rsidP="00920B2E">
            <w:pPr>
              <w:rPr>
                <w:b/>
                <w:color w:val="FFFFFF" w:themeColor="background1"/>
              </w:rPr>
            </w:pPr>
            <w:r>
              <w:rPr>
                <w:color w:val="00B050"/>
              </w:rPr>
              <w:t>Correction des recherches sur l’ONU et sur la DUDH.</w:t>
            </w:r>
            <w:r w:rsidR="005D7FA8">
              <w:rPr>
                <w:color w:val="00B050"/>
              </w:rPr>
              <w:t xml:space="preserve"> Distribution de quelques articles de la DUDH. </w:t>
            </w:r>
            <w:r w:rsidRPr="002A014B">
              <w:rPr>
                <w:b/>
                <w:color w:val="FFFFFF" w:themeColor="background1"/>
                <w:highlight w:val="darkMagenta"/>
              </w:rPr>
              <w:t>Annexe 2</w:t>
            </w:r>
          </w:p>
          <w:p w:rsidR="00920B2E" w:rsidRDefault="00920B2E" w:rsidP="00920B2E">
            <w:pPr>
              <w:rPr>
                <w:color w:val="00B050"/>
              </w:rPr>
            </w:pPr>
          </w:p>
          <w:p w:rsidR="005D7FA8" w:rsidRPr="001322C1" w:rsidRDefault="005D7FA8" w:rsidP="005D7FA8">
            <w:pPr>
              <w:rPr>
                <w:u w:val="single"/>
              </w:rPr>
            </w:pPr>
            <w:r w:rsidRPr="001322C1">
              <w:rPr>
                <w:u w:val="single"/>
              </w:rPr>
              <w:t>Thèmes d’actualité abordés :</w:t>
            </w:r>
          </w:p>
          <w:p w:rsidR="005D7FA8" w:rsidRPr="005D7FA8" w:rsidRDefault="005D7FA8" w:rsidP="005D7FA8">
            <w:pPr>
              <w:pStyle w:val="NormalWeb"/>
              <w:spacing w:before="0" w:beforeAutospacing="0" w:after="0" w:afterAutospacing="0"/>
              <w:jc w:val="both"/>
              <w:rPr>
                <w:rFonts w:asciiTheme="minorHAnsi" w:hAnsiTheme="minorHAnsi"/>
                <w:sz w:val="22"/>
                <w:szCs w:val="22"/>
              </w:rPr>
            </w:pPr>
            <w:r w:rsidRPr="005D7FA8">
              <w:rPr>
                <w:rFonts w:asciiTheme="minorHAnsi" w:hAnsiTheme="minorHAnsi"/>
                <w:sz w:val="22"/>
                <w:szCs w:val="22"/>
              </w:rPr>
              <w:t xml:space="preserve">- droit des femmes au Soudan : </w:t>
            </w:r>
          </w:p>
          <w:p w:rsidR="005D7FA8" w:rsidRPr="001322C1" w:rsidRDefault="00504CC3" w:rsidP="005D7FA8">
            <w:pPr>
              <w:pStyle w:val="NormalWeb"/>
              <w:spacing w:before="0" w:beforeAutospacing="0" w:after="0" w:afterAutospacing="0"/>
              <w:jc w:val="both"/>
              <w:rPr>
                <w:sz w:val="20"/>
                <w:szCs w:val="20"/>
              </w:rPr>
            </w:pPr>
            <w:hyperlink r:id="rId7" w:history="1">
              <w:r w:rsidR="005D7FA8" w:rsidRPr="001322C1">
                <w:rPr>
                  <w:rStyle w:val="Lienhypertexte"/>
                  <w:sz w:val="20"/>
                  <w:szCs w:val="20"/>
                </w:rPr>
                <w:t>https://europa.eu/eyd2015/fr/care/posts/gender-issues-south-sudan</w:t>
              </w:r>
            </w:hyperlink>
          </w:p>
          <w:p w:rsidR="005D7FA8" w:rsidRPr="001322C1" w:rsidRDefault="005D7FA8" w:rsidP="005D7FA8">
            <w:pPr>
              <w:rPr>
                <w:sz w:val="20"/>
                <w:szCs w:val="20"/>
              </w:rPr>
            </w:pPr>
          </w:p>
          <w:p w:rsidR="005D7FA8" w:rsidRDefault="005D7FA8" w:rsidP="005D7FA8">
            <w:r>
              <w:t>- esclavage moderne :</w:t>
            </w:r>
          </w:p>
          <w:p w:rsidR="005D7FA8" w:rsidRPr="001322C1" w:rsidRDefault="00504CC3" w:rsidP="005D7FA8">
            <w:pPr>
              <w:jc w:val="both"/>
              <w:rPr>
                <w:rFonts w:ascii="Times New Roman" w:eastAsia="Times New Roman" w:hAnsi="Times New Roman" w:cs="Times New Roman"/>
                <w:sz w:val="20"/>
                <w:szCs w:val="20"/>
                <w:lang w:eastAsia="fr-FR"/>
              </w:rPr>
            </w:pPr>
            <w:hyperlink r:id="rId8" w:anchor="xtref=https%3A%2F%2Fwww.google.fr" w:history="1">
              <w:r w:rsidR="005D7FA8" w:rsidRPr="001322C1">
                <w:rPr>
                  <w:rStyle w:val="Lienhypertexte"/>
                  <w:rFonts w:ascii="Times New Roman" w:eastAsia="Times New Roman" w:hAnsi="Times New Roman" w:cs="Times New Roman"/>
                  <w:sz w:val="20"/>
                  <w:szCs w:val="20"/>
                  <w:lang w:eastAsia="fr-FR"/>
                </w:rPr>
                <w:t>http://www.leparisien.fr/societe/esclavage-moderne-plus-de-36-millions-de-victimes-dans-le-monde-17-11-2014-4299111.php#xtref=https%3A%2F%2Fwww.google.fr</w:t>
              </w:r>
            </w:hyperlink>
          </w:p>
          <w:p w:rsidR="005D7FA8" w:rsidRDefault="005D7FA8" w:rsidP="005D7FA8"/>
          <w:p w:rsidR="005D7FA8" w:rsidRDefault="005D7FA8" w:rsidP="005D7FA8">
            <w:r>
              <w:t>- droits des travailleurs au Bangladesh :</w:t>
            </w:r>
          </w:p>
          <w:p w:rsidR="005D7FA8" w:rsidRPr="005D7FA8" w:rsidRDefault="00504CC3" w:rsidP="005D7FA8">
            <w:pPr>
              <w:jc w:val="both"/>
              <w:rPr>
                <w:rFonts w:ascii="Times New Roman" w:eastAsia="Times New Roman" w:hAnsi="Times New Roman" w:cs="Times New Roman"/>
                <w:sz w:val="20"/>
                <w:szCs w:val="20"/>
                <w:lang w:eastAsia="fr-FR"/>
              </w:rPr>
            </w:pPr>
            <w:hyperlink r:id="rId9" w:history="1">
              <w:r w:rsidR="005D7FA8" w:rsidRPr="001322C1">
                <w:rPr>
                  <w:rFonts w:ascii="Times New Roman" w:eastAsia="Times New Roman" w:hAnsi="Times New Roman" w:cs="Times New Roman"/>
                  <w:color w:val="0000FF"/>
                  <w:sz w:val="20"/>
                  <w:szCs w:val="20"/>
                  <w:u w:val="single"/>
                  <w:lang w:eastAsia="fr-FR"/>
                </w:rPr>
                <w:t>https://www.hrw.org/fr/news/2015/04/22/bangladesh-deux-ans-apres-la-tragedie-du-rana-plaza-les-droits-des-travailleurs-sont</w:t>
              </w:r>
            </w:hyperlink>
          </w:p>
          <w:p w:rsidR="005D7FA8" w:rsidRDefault="005D7FA8" w:rsidP="005D7FA8"/>
          <w:p w:rsidR="005D7FA8" w:rsidRDefault="005D7FA8" w:rsidP="005D7FA8">
            <w:r>
              <w:t xml:space="preserve">- pratique de la torture en Corée du Nord : </w:t>
            </w:r>
          </w:p>
          <w:p w:rsidR="005D7FA8" w:rsidRPr="00254556" w:rsidRDefault="00504CC3" w:rsidP="005D7FA8">
            <w:pPr>
              <w:rPr>
                <w:rFonts w:ascii="Times New Roman" w:eastAsia="Times New Roman" w:hAnsi="Times New Roman" w:cs="Times New Roman"/>
                <w:sz w:val="20"/>
                <w:szCs w:val="20"/>
                <w:lang w:eastAsia="fr-FR"/>
              </w:rPr>
            </w:pPr>
            <w:hyperlink r:id="rId10" w:history="1">
              <w:r w:rsidR="005D7FA8" w:rsidRPr="00AC2553">
                <w:rPr>
                  <w:rStyle w:val="Lienhypertexte"/>
                  <w:rFonts w:ascii="Times New Roman" w:eastAsia="Times New Roman" w:hAnsi="Times New Roman" w:cs="Times New Roman"/>
                  <w:sz w:val="20"/>
                  <w:szCs w:val="20"/>
                  <w:lang w:eastAsia="fr-FR"/>
                </w:rPr>
                <w:t>http://tempsreel.nouvelobs.com/monde/20140218.OBS6801/20h30-viol-famine-torture-6-exemples-accablants-de-crimes-contre-l-humanite-en-coree-du-nord.html</w:t>
              </w:r>
            </w:hyperlink>
          </w:p>
          <w:p w:rsidR="005D7FA8" w:rsidRPr="00C87AA7" w:rsidRDefault="005D7FA8" w:rsidP="005D7FA8"/>
          <w:p w:rsidR="00920B2E" w:rsidRPr="001322C1" w:rsidRDefault="00920B2E" w:rsidP="00920B2E">
            <w:pPr>
              <w:rPr>
                <w:b/>
                <w:u w:val="single"/>
              </w:rPr>
            </w:pPr>
            <w:r w:rsidRPr="001322C1">
              <w:rPr>
                <w:b/>
                <w:u w:val="single"/>
              </w:rPr>
              <w:t>Etape 1. S’informer : faire connaissance avec le corpus documentaire</w:t>
            </w:r>
          </w:p>
          <w:p w:rsidR="005D7FA8" w:rsidRDefault="005D7FA8" w:rsidP="00920B2E">
            <w:r>
              <w:t xml:space="preserve">Le professeur établit un corpus documentaire à partir </w:t>
            </w:r>
            <w:r w:rsidR="001322C1">
              <w:t xml:space="preserve">de morceaux choisis </w:t>
            </w:r>
            <w:r w:rsidR="00B42827">
              <w:t xml:space="preserve">extraits </w:t>
            </w:r>
            <w:r>
              <w:t>des sites ci-dessus</w:t>
            </w:r>
            <w:r w:rsidR="001322C1">
              <w:t>.</w:t>
            </w:r>
            <w:r>
              <w:t xml:space="preserve"> </w:t>
            </w:r>
          </w:p>
          <w:p w:rsidR="005D7FA8" w:rsidRDefault="005D7FA8" w:rsidP="005D7FA8">
            <w:pPr>
              <w:rPr>
                <w:b/>
                <w:color w:val="FFFFFF" w:themeColor="background1"/>
              </w:rPr>
            </w:pPr>
            <w:r>
              <w:t>T</w:t>
            </w:r>
            <w:r w:rsidR="00920B2E">
              <w:t>ravail individuel : lire les cas proposés et compléter un tableau</w:t>
            </w:r>
            <w:r>
              <w:t xml:space="preserve"> </w:t>
            </w:r>
            <w:r w:rsidRPr="002A014B">
              <w:rPr>
                <w:b/>
                <w:color w:val="FFFFFF" w:themeColor="background1"/>
                <w:highlight w:val="darkMagenta"/>
              </w:rPr>
              <w:t xml:space="preserve"> Annexe </w:t>
            </w:r>
            <w:r w:rsidRPr="005D7FA8">
              <w:rPr>
                <w:b/>
                <w:color w:val="FFFFFF" w:themeColor="background1"/>
                <w:highlight w:val="darkMagenta"/>
              </w:rPr>
              <w:t>3</w:t>
            </w:r>
          </w:p>
          <w:p w:rsidR="00920B2E" w:rsidRDefault="00920B2E" w:rsidP="00920B2E"/>
          <w:p w:rsidR="00920B2E" w:rsidRDefault="00B10A6D" w:rsidP="00920B2E">
            <w:r>
              <w:t>Correction tableau</w:t>
            </w:r>
            <w:r w:rsidRPr="00507529">
              <w:t xml:space="preserve"> </w:t>
            </w:r>
            <w:r>
              <w:t>et r</w:t>
            </w:r>
            <w:r w:rsidR="00920B2E" w:rsidRPr="00507529">
              <w:t>éflexion collégiale sur les situations du corpus</w:t>
            </w:r>
            <w:r>
              <w:t>.</w:t>
            </w:r>
            <w:r w:rsidR="00920B2E">
              <w:t xml:space="preserve"> </w:t>
            </w:r>
          </w:p>
          <w:p w:rsidR="00920B2E" w:rsidRDefault="00920B2E" w:rsidP="00920B2E">
            <w:r>
              <w:t xml:space="preserve">Si les élèves sont heurtés/sensibles à ces situations, c’est qu’ils ont des valeurs </w:t>
            </w:r>
            <w:r w:rsidR="005D7FA8">
              <w:t xml:space="preserve">dont ils doivent prendre conscience et </w:t>
            </w:r>
            <w:r>
              <w:t>sur lesquelles il faut les faire travailler.</w:t>
            </w:r>
            <w:r w:rsidR="00B42827">
              <w:t xml:space="preserve"> Ce sont des ressorts à l’action.</w:t>
            </w:r>
          </w:p>
          <w:p w:rsidR="00920B2E" w:rsidRPr="002A014B" w:rsidRDefault="00920B2E" w:rsidP="00920B2E">
            <w:pPr>
              <w:rPr>
                <w:b/>
                <w:color w:val="FFFFFF" w:themeColor="background1"/>
              </w:rPr>
            </w:pPr>
          </w:p>
          <w:p w:rsidR="00185C21" w:rsidRPr="00185C21" w:rsidRDefault="001322C1" w:rsidP="00185C21">
            <w:pPr>
              <w:rPr>
                <w:b/>
                <w:u w:val="single"/>
              </w:rPr>
            </w:pPr>
            <w:r w:rsidRPr="00185C21">
              <w:rPr>
                <w:b/>
                <w:u w:val="single"/>
              </w:rPr>
              <w:t>Etape 2. Agir</w:t>
            </w:r>
            <w:r w:rsidR="00185C21" w:rsidRPr="00185C21">
              <w:rPr>
                <w:b/>
                <w:u w:val="single"/>
              </w:rPr>
              <w:t xml:space="preserve"> : en groupe, élaborer une allocution </w:t>
            </w:r>
          </w:p>
          <w:p w:rsidR="00B42827" w:rsidRDefault="00920B2E" w:rsidP="00B42827">
            <w:pPr>
              <w:rPr>
                <w:b/>
                <w:color w:val="FFFFFF" w:themeColor="background1"/>
              </w:rPr>
            </w:pPr>
            <w:r>
              <w:t xml:space="preserve">Constitution des groupes </w:t>
            </w:r>
            <w:r w:rsidR="005D7FA8">
              <w:t xml:space="preserve">de travail </w:t>
            </w:r>
            <w:r>
              <w:t>en fonction de la situation choisie</w:t>
            </w:r>
            <w:r w:rsidR="00B42827">
              <w:t xml:space="preserve"> (question finale </w:t>
            </w:r>
            <w:r w:rsidR="00B42827" w:rsidRPr="002A014B">
              <w:rPr>
                <w:b/>
                <w:color w:val="FFFFFF" w:themeColor="background1"/>
                <w:highlight w:val="darkMagenta"/>
              </w:rPr>
              <w:t xml:space="preserve"> Annexe </w:t>
            </w:r>
            <w:r w:rsidR="00B42827" w:rsidRPr="005D7FA8">
              <w:rPr>
                <w:b/>
                <w:color w:val="FFFFFF" w:themeColor="background1"/>
                <w:highlight w:val="darkMagenta"/>
              </w:rPr>
              <w:t>3</w:t>
            </w:r>
            <w:r w:rsidR="00B42827" w:rsidRPr="00B42827">
              <w:rPr>
                <w:b/>
              </w:rPr>
              <w:t>)</w:t>
            </w:r>
          </w:p>
          <w:p w:rsidR="00185C21" w:rsidRDefault="00920B2E" w:rsidP="00185C21">
            <w:pPr>
              <w:rPr>
                <w:b/>
                <w:color w:val="FFFFFF" w:themeColor="background1"/>
              </w:rPr>
            </w:pPr>
            <w:r>
              <w:t>Présentation du t</w:t>
            </w:r>
            <w:r w:rsidRPr="000226B1">
              <w:t xml:space="preserve">ravail </w:t>
            </w:r>
            <w:r w:rsidR="00B42827">
              <w:t xml:space="preserve">de groupe </w:t>
            </w:r>
            <w:r>
              <w:t xml:space="preserve">: élaboration d’une allocution </w:t>
            </w:r>
            <w:r w:rsidR="00B42827">
              <w:t xml:space="preserve">de trois minutes </w:t>
            </w:r>
            <w:r>
              <w:t xml:space="preserve">prononcée devant la </w:t>
            </w:r>
            <w:r w:rsidRPr="00B67C70">
              <w:rPr>
                <w:b/>
              </w:rPr>
              <w:t>Commission</w:t>
            </w:r>
            <w:r>
              <w:t xml:space="preserve"> </w:t>
            </w:r>
            <w:r w:rsidRPr="003325B7">
              <w:rPr>
                <w:b/>
                <w:sz w:val="24"/>
                <w:szCs w:val="24"/>
              </w:rPr>
              <w:t>sociale, humanitaire et culturelle d</w:t>
            </w:r>
            <w:r>
              <w:rPr>
                <w:b/>
                <w:sz w:val="24"/>
                <w:szCs w:val="24"/>
              </w:rPr>
              <w:t xml:space="preserve">e l’Assemblée des Nations Unies </w:t>
            </w:r>
            <w:r>
              <w:t xml:space="preserve">en lien avec des articles de la DUDH comme support de l’argumentation. </w:t>
            </w:r>
            <w:r w:rsidR="00185C21" w:rsidRPr="005D7FA8">
              <w:rPr>
                <w:b/>
                <w:color w:val="FFFFFF" w:themeColor="background1"/>
                <w:highlight w:val="darkMagenta"/>
              </w:rPr>
              <w:t xml:space="preserve"> </w:t>
            </w:r>
            <w:r w:rsidR="00185C21" w:rsidRPr="0064406B">
              <w:rPr>
                <w:b/>
                <w:color w:val="FFFFFF" w:themeColor="background1"/>
                <w:highlight w:val="darkMagenta"/>
              </w:rPr>
              <w:t xml:space="preserve">Annexe </w:t>
            </w:r>
            <w:r w:rsidR="0064406B" w:rsidRPr="0064406B">
              <w:rPr>
                <w:b/>
                <w:color w:val="FFFFFF" w:themeColor="background1"/>
                <w:highlight w:val="darkMagenta"/>
              </w:rPr>
              <w:t>3 suite</w:t>
            </w:r>
          </w:p>
          <w:p w:rsidR="00920B2E" w:rsidRDefault="00920B2E" w:rsidP="00920B2E">
            <w:r>
              <w:t>Dictionnaires à disposition.</w:t>
            </w:r>
          </w:p>
          <w:p w:rsidR="00920B2E" w:rsidRDefault="00920B2E" w:rsidP="00920B2E"/>
          <w:p w:rsidR="00B10A6D" w:rsidRDefault="00B10A6D" w:rsidP="00920B2E">
            <w:r>
              <w:t>Travail en groupe</w:t>
            </w:r>
            <w:r w:rsidR="001322C1">
              <w:t>s</w:t>
            </w:r>
          </w:p>
          <w:p w:rsidR="00920B2E" w:rsidRDefault="00920B2E" w:rsidP="00920B2E"/>
          <w:p w:rsidR="00920B2E" w:rsidRPr="00507529" w:rsidRDefault="00B10A6D" w:rsidP="00920B2E">
            <w:r>
              <w:t>Tirage au sort d’un membre du groupe qui prononce l’</w:t>
            </w:r>
            <w:r w:rsidR="00920B2E" w:rsidRPr="00507529">
              <w:t>allocution</w:t>
            </w:r>
            <w:r w:rsidR="001322C1">
              <w:t xml:space="preserve"> de trois minutes</w:t>
            </w:r>
            <w:r>
              <w:t xml:space="preserve"> devant la classe.</w:t>
            </w:r>
          </w:p>
          <w:p w:rsidR="00B10A6D" w:rsidRDefault="00920B2E" w:rsidP="00920B2E">
            <w:r w:rsidRPr="00507529">
              <w:t>Evaluation</w:t>
            </w:r>
            <w:r>
              <w:t xml:space="preserve"> formative</w:t>
            </w:r>
            <w:r w:rsidR="00B10A6D">
              <w:t xml:space="preserve"> : chaque groupe complète un tableau </w:t>
            </w:r>
            <w:r w:rsidR="00B42827">
              <w:t xml:space="preserve">en fonction </w:t>
            </w:r>
            <w:r w:rsidR="00B10A6D">
              <w:t xml:space="preserve">des </w:t>
            </w:r>
            <w:r>
              <w:t xml:space="preserve">critères </w:t>
            </w:r>
            <w:r w:rsidR="00B42827">
              <w:t xml:space="preserve">déterminés </w:t>
            </w:r>
            <w:r>
              <w:t xml:space="preserve"> collégialement </w:t>
            </w:r>
            <w:r w:rsidR="00B10A6D">
              <w:t>précédemment (</w:t>
            </w:r>
            <w:r>
              <w:t>après un exposé HDA en histoire</w:t>
            </w:r>
            <w:r w:rsidR="00B42827">
              <w:t>) : les critères d’une allocution réussie.</w:t>
            </w:r>
            <w:r w:rsidR="0064406B">
              <w:t xml:space="preserve"> </w:t>
            </w:r>
            <w:r w:rsidR="0064406B" w:rsidRPr="005D7FA8">
              <w:rPr>
                <w:b/>
                <w:color w:val="FFFFFF" w:themeColor="background1"/>
                <w:highlight w:val="darkMagenta"/>
              </w:rPr>
              <w:t xml:space="preserve"> </w:t>
            </w:r>
            <w:r w:rsidR="0064406B" w:rsidRPr="0064406B">
              <w:rPr>
                <w:b/>
                <w:color w:val="FFFFFF" w:themeColor="background1"/>
                <w:highlight w:val="darkMagenta"/>
              </w:rPr>
              <w:t>Annexe 3 suite</w:t>
            </w:r>
          </w:p>
          <w:p w:rsidR="001322C1" w:rsidRDefault="00B10A6D" w:rsidP="001322C1">
            <w:pPr>
              <w:rPr>
                <w:b/>
              </w:rPr>
            </w:pPr>
            <w:r>
              <w:t>D</w:t>
            </w:r>
            <w:r w:rsidR="00920B2E" w:rsidRPr="00507529">
              <w:t>iscussion</w:t>
            </w:r>
            <w:r w:rsidR="001322C1">
              <w:t> : après chaque allocution, r</w:t>
            </w:r>
            <w:r w:rsidR="001322C1" w:rsidRPr="00F15612">
              <w:rPr>
                <w:b/>
              </w:rPr>
              <w:t>eprise des principaux arguments pour dégager</w:t>
            </w:r>
            <w:r w:rsidR="001322C1">
              <w:rPr>
                <w:b/>
              </w:rPr>
              <w:t> :</w:t>
            </w:r>
          </w:p>
          <w:p w:rsidR="001322C1" w:rsidRPr="001322C1" w:rsidRDefault="001322C1" w:rsidP="001322C1">
            <w:pPr>
              <w:rPr>
                <w:b/>
              </w:rPr>
            </w:pPr>
            <w:r>
              <w:rPr>
                <w:b/>
              </w:rPr>
              <w:t xml:space="preserve">- </w:t>
            </w:r>
            <w:r w:rsidRPr="001322C1">
              <w:rPr>
                <w:b/>
              </w:rPr>
              <w:t>les éléments clés de l’argumentation</w:t>
            </w:r>
          </w:p>
          <w:p w:rsidR="001322C1" w:rsidRDefault="001322C1" w:rsidP="001322C1">
            <w:pPr>
              <w:rPr>
                <w:b/>
              </w:rPr>
            </w:pPr>
            <w:r>
              <w:rPr>
                <w:b/>
              </w:rPr>
              <w:t xml:space="preserve">- </w:t>
            </w:r>
            <w:r w:rsidRPr="00F15612">
              <w:rPr>
                <w:b/>
              </w:rPr>
              <w:t xml:space="preserve">les </w:t>
            </w:r>
            <w:r>
              <w:rPr>
                <w:b/>
              </w:rPr>
              <w:t xml:space="preserve">enjeux et </w:t>
            </w:r>
            <w:r w:rsidRPr="00F15612">
              <w:rPr>
                <w:b/>
              </w:rPr>
              <w:t xml:space="preserve">valeurs </w:t>
            </w:r>
            <w:r>
              <w:rPr>
                <w:b/>
              </w:rPr>
              <w:t>mis en avant</w:t>
            </w:r>
            <w:r w:rsidR="00203984">
              <w:rPr>
                <w:b/>
              </w:rPr>
              <w:t xml:space="preserve"> (</w:t>
            </w:r>
            <w:r w:rsidRPr="00F15612">
              <w:rPr>
                <w:b/>
              </w:rPr>
              <w:t>la notion de dignité, de libertés et droits fondamentaux</w:t>
            </w:r>
            <w:r w:rsidR="00203984">
              <w:rPr>
                <w:b/>
              </w:rPr>
              <w:t>)</w:t>
            </w:r>
          </w:p>
          <w:p w:rsidR="00B42827" w:rsidRPr="00B42827" w:rsidRDefault="00B42827" w:rsidP="001322C1">
            <w:r>
              <w:t xml:space="preserve">Que le professeur </w:t>
            </w:r>
            <w:r w:rsidR="0064406B">
              <w:t>n</w:t>
            </w:r>
            <w:r>
              <w:t>ote et garde en mémoire pour la séance suivante</w:t>
            </w:r>
          </w:p>
          <w:p w:rsidR="00203984" w:rsidRDefault="00203984" w:rsidP="001322C1">
            <w:pPr>
              <w:rPr>
                <w:b/>
              </w:rPr>
            </w:pPr>
            <w:r>
              <w:rPr>
                <w:b/>
              </w:rPr>
              <w:t>- l’efficacité et la pertinence du discours</w:t>
            </w:r>
          </w:p>
          <w:p w:rsidR="00B10A6D" w:rsidRDefault="00B10A6D" w:rsidP="00920B2E"/>
          <w:p w:rsidR="00B10A6D" w:rsidRDefault="00B42827" w:rsidP="00920B2E">
            <w:r>
              <w:rPr>
                <w:b/>
              </w:rPr>
              <w:t xml:space="preserve">Séance de synthèse : </w:t>
            </w:r>
            <w:r w:rsidRPr="00B42827">
              <w:rPr>
                <w:b/>
                <w:i/>
              </w:rPr>
              <w:t>« c</w:t>
            </w:r>
            <w:r w:rsidR="00B10A6D" w:rsidRPr="00B42827">
              <w:rPr>
                <w:b/>
                <w:i/>
              </w:rPr>
              <w:t>e que je retiens</w:t>
            </w:r>
            <w:r w:rsidRPr="00B42827">
              <w:rPr>
                <w:b/>
                <w:i/>
              </w:rPr>
              <w:t> »</w:t>
            </w:r>
            <w:r w:rsidR="00B10A6D">
              <w:t> :</w:t>
            </w:r>
          </w:p>
          <w:p w:rsidR="00D26C94" w:rsidRDefault="00920B2E" w:rsidP="00920B2E">
            <w:r w:rsidRPr="00B42827">
              <w:rPr>
                <w:b/>
              </w:rPr>
              <w:t xml:space="preserve">Retour </w:t>
            </w:r>
            <w:r w:rsidR="00D26C94" w:rsidRPr="00B42827">
              <w:rPr>
                <w:b/>
              </w:rPr>
              <w:t xml:space="preserve">sur </w:t>
            </w:r>
            <w:r w:rsidR="001322C1" w:rsidRPr="00B42827">
              <w:rPr>
                <w:b/>
              </w:rPr>
              <w:t>les allocutions</w:t>
            </w:r>
            <w:r w:rsidR="001322C1">
              <w:t xml:space="preserve"> : les principaux </w:t>
            </w:r>
            <w:r w:rsidR="00D26C94">
              <w:t>arguments</w:t>
            </w:r>
            <w:r w:rsidR="001322C1">
              <w:t xml:space="preserve">, enjeux et valeurs sont </w:t>
            </w:r>
            <w:r w:rsidR="00D26C94">
              <w:t>rappelés.</w:t>
            </w:r>
            <w:r w:rsidR="00B42827">
              <w:t xml:space="preserve"> Les notions de dignité humaine et libertés fondamentales sont reliées et expliquées.</w:t>
            </w:r>
          </w:p>
          <w:p w:rsidR="00920B2E" w:rsidRDefault="00D26C94" w:rsidP="00920B2E">
            <w:r w:rsidRPr="00B42827">
              <w:rPr>
                <w:b/>
              </w:rPr>
              <w:t>Retour</w:t>
            </w:r>
            <w:r w:rsidR="001322C1" w:rsidRPr="00B42827">
              <w:rPr>
                <w:b/>
              </w:rPr>
              <w:t xml:space="preserve"> </w:t>
            </w:r>
            <w:r w:rsidR="00920B2E" w:rsidRPr="00B42827">
              <w:rPr>
                <w:b/>
              </w:rPr>
              <w:t>sur les cas du corpus :</w:t>
            </w:r>
            <w:r w:rsidR="00920B2E">
              <w:t xml:space="preserve"> qui s’est engagé ? Au nom de quelles valeurs ? Avec quel(s) résultat(s) ?</w:t>
            </w:r>
          </w:p>
          <w:p w:rsidR="00B42827" w:rsidRDefault="00B42827" w:rsidP="00920B2E"/>
          <w:p w:rsidR="00D26C94" w:rsidRDefault="00D26C94" w:rsidP="00920B2E">
            <w:r>
              <w:t>Une trace écrite est construite / complétée en deux étapes :</w:t>
            </w:r>
          </w:p>
          <w:p w:rsidR="00D26C94" w:rsidRDefault="00D26C94" w:rsidP="00920B2E">
            <w:r>
              <w:t>- ce qu’implique et que proscrit le respect de la dignité humaine</w:t>
            </w:r>
          </w:p>
          <w:p w:rsidR="00D26C94" w:rsidRDefault="00D26C94" w:rsidP="00920B2E">
            <w:r>
              <w:t>- les différents types d’engagement pour promouvoir et défendre la dignité de la personne humaine.</w:t>
            </w:r>
          </w:p>
          <w:p w:rsidR="00920B2E" w:rsidRDefault="00920B2E" w:rsidP="00920B2E">
            <w:pPr>
              <w:rPr>
                <w:b/>
                <w:color w:val="FFFFFF" w:themeColor="background1"/>
              </w:rPr>
            </w:pPr>
            <w:r w:rsidRPr="00D26C94">
              <w:rPr>
                <w:b/>
                <w:color w:val="FFFFFF" w:themeColor="background1"/>
                <w:highlight w:val="darkMagenta"/>
              </w:rPr>
              <w:t>Annexe</w:t>
            </w:r>
            <w:r w:rsidRPr="0064406B">
              <w:rPr>
                <w:b/>
                <w:color w:val="FFFFFF" w:themeColor="background1"/>
                <w:highlight w:val="darkMagenta"/>
              </w:rPr>
              <w:t xml:space="preserve"> </w:t>
            </w:r>
            <w:r w:rsidR="0064406B" w:rsidRPr="0064406B">
              <w:rPr>
                <w:b/>
                <w:color w:val="FFFFFF" w:themeColor="background1"/>
                <w:highlight w:val="darkMagenta"/>
              </w:rPr>
              <w:t>4</w:t>
            </w:r>
          </w:p>
          <w:p w:rsidR="008B606E" w:rsidRPr="00D47AAF" w:rsidRDefault="00621B2B" w:rsidP="008B606E">
            <w:pPr>
              <w:tabs>
                <w:tab w:val="left" w:pos="1751"/>
              </w:tabs>
              <w:rPr>
                <w:b/>
                <w:noProof/>
              </w:rPr>
            </w:pPr>
            <w:r>
              <w:rPr>
                <w:b/>
                <w:color w:val="00B050"/>
              </w:rPr>
              <w:t xml:space="preserve">Devoir maison : </w:t>
            </w:r>
            <w:r w:rsidR="00673309">
              <w:rPr>
                <w:b/>
                <w:color w:val="00B050"/>
              </w:rPr>
              <w:t xml:space="preserve">exercice sur : </w:t>
            </w:r>
            <w:r w:rsidR="008B606E">
              <w:rPr>
                <w:b/>
                <w:noProof/>
              </w:rPr>
              <w:t>Libertés et droits fondamentaux en France, une conquête toujours d’actualité</w:t>
            </w:r>
            <w:r w:rsidR="00673309">
              <w:rPr>
                <w:b/>
                <w:noProof/>
              </w:rPr>
              <w:t xml:space="preserve"> </w:t>
            </w:r>
            <w:r w:rsidR="00673309" w:rsidRPr="00673309">
              <w:rPr>
                <w:b/>
                <w:noProof/>
                <w:color w:val="00B050"/>
              </w:rPr>
              <w:t xml:space="preserve">et sur </w:t>
            </w:r>
            <w:r w:rsidR="00673309">
              <w:rPr>
                <w:b/>
                <w:noProof/>
              </w:rPr>
              <w:t>« zoom sur une liberté fondamentale ».</w:t>
            </w:r>
          </w:p>
          <w:p w:rsidR="008B606E" w:rsidRDefault="008B606E" w:rsidP="008B606E">
            <w:pPr>
              <w:rPr>
                <w:b/>
                <w:color w:val="FFFFFF" w:themeColor="background1"/>
              </w:rPr>
            </w:pPr>
            <w:r w:rsidRPr="008B606E">
              <w:rPr>
                <w:b/>
                <w:color w:val="FFFFFF" w:themeColor="background1"/>
                <w:highlight w:val="darkMagenta"/>
              </w:rPr>
              <w:t>Annexe</w:t>
            </w:r>
            <w:r w:rsidRPr="0064406B">
              <w:rPr>
                <w:b/>
                <w:color w:val="FFFFFF" w:themeColor="background1"/>
                <w:highlight w:val="darkMagenta"/>
              </w:rPr>
              <w:t xml:space="preserve"> </w:t>
            </w:r>
            <w:r w:rsidR="0064406B" w:rsidRPr="0064406B">
              <w:rPr>
                <w:b/>
                <w:color w:val="FFFFFF" w:themeColor="background1"/>
                <w:highlight w:val="darkMagenta"/>
              </w:rPr>
              <w:t>5</w:t>
            </w:r>
          </w:p>
          <w:p w:rsidR="00920B2E" w:rsidRPr="00621B2B" w:rsidRDefault="00920B2E" w:rsidP="00920B2E">
            <w:pPr>
              <w:rPr>
                <w:b/>
                <w:color w:val="00B050"/>
              </w:rPr>
            </w:pPr>
          </w:p>
          <w:p w:rsidR="00920B2E" w:rsidRDefault="008B606E" w:rsidP="00920B2E">
            <w:pPr>
              <w:rPr>
                <w:b/>
                <w:color w:val="FF0000"/>
                <w:u w:val="single"/>
              </w:rPr>
            </w:pPr>
            <w:r>
              <w:rPr>
                <w:b/>
                <w:color w:val="FF0000"/>
                <w:u w:val="single"/>
              </w:rPr>
              <w:t xml:space="preserve">Objectif 3. Libertés fondamentales et droits fondamentaux : une conquête toujours </w:t>
            </w:r>
            <w:r w:rsidR="00B42827">
              <w:rPr>
                <w:b/>
                <w:color w:val="FF0000"/>
                <w:u w:val="single"/>
              </w:rPr>
              <w:t>à l’œuvre</w:t>
            </w:r>
          </w:p>
          <w:p w:rsidR="00920B2E" w:rsidRDefault="00920B2E" w:rsidP="008B606E">
            <w:pPr>
              <w:rPr>
                <w:color w:val="00B050"/>
              </w:rPr>
            </w:pPr>
          </w:p>
          <w:p w:rsidR="00B42827" w:rsidRDefault="00673309" w:rsidP="00B42827">
            <w:pPr>
              <w:rPr>
                <w:b/>
                <w:color w:val="FFFFFF" w:themeColor="background1"/>
              </w:rPr>
            </w:pPr>
            <w:r>
              <w:t>Correction des exercices maison.</w:t>
            </w:r>
            <w:r w:rsidR="00B42827" w:rsidRPr="008B606E">
              <w:rPr>
                <w:b/>
                <w:color w:val="FFFFFF" w:themeColor="background1"/>
                <w:highlight w:val="darkMagenta"/>
              </w:rPr>
              <w:t xml:space="preserve"> Annexe 6</w:t>
            </w:r>
          </w:p>
          <w:p w:rsidR="00673309" w:rsidRDefault="00673309" w:rsidP="00673309">
            <w:pPr>
              <w:rPr>
                <w:b/>
              </w:rPr>
            </w:pPr>
            <w:r>
              <w:t xml:space="preserve">Travail en binômes sur papier libre : </w:t>
            </w:r>
            <w:r w:rsidRPr="00673309">
              <w:rPr>
                <w:b/>
              </w:rPr>
              <w:t xml:space="preserve">à partir des documents à votre disposition, élaborez une définition /explication de ce qu’est la liberté d’expression, </w:t>
            </w:r>
            <w:r w:rsidR="00B42827" w:rsidRPr="00673309">
              <w:rPr>
                <w:b/>
              </w:rPr>
              <w:t xml:space="preserve"> de ses limites</w:t>
            </w:r>
            <w:r w:rsidR="00B42827">
              <w:rPr>
                <w:b/>
              </w:rPr>
              <w:t xml:space="preserve"> et </w:t>
            </w:r>
            <w:r w:rsidR="00B42827" w:rsidRPr="00673309">
              <w:rPr>
                <w:b/>
              </w:rPr>
              <w:t xml:space="preserve"> </w:t>
            </w:r>
            <w:r w:rsidRPr="00673309">
              <w:rPr>
                <w:b/>
              </w:rPr>
              <w:t xml:space="preserve">de ses dangers </w:t>
            </w:r>
            <w:r w:rsidR="00B42827">
              <w:rPr>
                <w:b/>
              </w:rPr>
              <w:t>potentiels en lien avec les nouvelles technologies de la communication.</w:t>
            </w:r>
          </w:p>
          <w:p w:rsidR="00673309" w:rsidRDefault="00673309" w:rsidP="00673309">
            <w:pPr>
              <w:rPr>
                <w:b/>
              </w:rPr>
            </w:pPr>
          </w:p>
          <w:p w:rsidR="00FF7092" w:rsidRDefault="00673309" w:rsidP="00673309">
            <w:r w:rsidRPr="00673309">
              <w:t xml:space="preserve">Les productions sont ramassées et évaluées formativement par le professeur. </w:t>
            </w:r>
            <w:r w:rsidR="00FF7092">
              <w:t xml:space="preserve">En fonction du temps disponible la grille des critères d’évaluation peut-être construite par les élèves sur le modèle de celle utilisée pour évaluer les allocutions. </w:t>
            </w:r>
          </w:p>
          <w:p w:rsidR="00673309" w:rsidRPr="00673309" w:rsidRDefault="00673309" w:rsidP="00673309">
            <w:r w:rsidRPr="00673309">
              <w:t>L’une d’elle est lue, discutée, modifiée</w:t>
            </w:r>
            <w:r w:rsidR="00FF7092">
              <w:t xml:space="preserve"> /annotée</w:t>
            </w:r>
            <w:r w:rsidRPr="00673309">
              <w:t xml:space="preserve"> est choisie comme trace écrite</w:t>
            </w:r>
            <w:r>
              <w:t>.</w:t>
            </w:r>
          </w:p>
          <w:p w:rsidR="00673309" w:rsidRDefault="00673309" w:rsidP="00673309"/>
          <w:p w:rsidR="00673309" w:rsidRDefault="00673309" w:rsidP="00673309">
            <w:r>
              <w:t xml:space="preserve">Séance consacrée à </w:t>
            </w:r>
            <w:r w:rsidRPr="00673309">
              <w:rPr>
                <w:b/>
              </w:rPr>
              <w:t>l’évaluation sommative</w:t>
            </w:r>
            <w:r>
              <w:t>.</w:t>
            </w:r>
          </w:p>
          <w:p w:rsidR="00673309" w:rsidRPr="00673309" w:rsidRDefault="00673309" w:rsidP="00673309"/>
        </w:tc>
      </w:tr>
    </w:tbl>
    <w:p w:rsidR="00920B2E" w:rsidRDefault="00920B2E" w:rsidP="00920B2E">
      <w:pPr>
        <w:ind w:left="-1276"/>
        <w:jc w:val="both"/>
        <w:rPr>
          <w:b/>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Default="00CF5BF9" w:rsidP="00CF5BF9">
      <w:pPr>
        <w:ind w:left="-1276"/>
        <w:jc w:val="center"/>
        <w:rPr>
          <w:b/>
          <w:color w:val="FFFFFF" w:themeColor="background1"/>
        </w:rPr>
      </w:pPr>
    </w:p>
    <w:p w:rsidR="00CF5BF9" w:rsidRPr="00CF5BF9" w:rsidRDefault="00CF5BF9" w:rsidP="00CF5BF9">
      <w:pPr>
        <w:ind w:left="-1276"/>
        <w:rPr>
          <w:b/>
          <w:color w:val="FFFFFF" w:themeColor="background1"/>
        </w:rPr>
      </w:pPr>
      <w:r w:rsidRPr="00CF5BF9">
        <w:rPr>
          <w:b/>
          <w:color w:val="FFFFFF" w:themeColor="background1"/>
          <w:highlight w:val="darkMagenta"/>
        </w:rPr>
        <w:t>Annexe 1</w:t>
      </w:r>
    </w:p>
    <w:p w:rsidR="00920B2E" w:rsidRPr="00920B2E" w:rsidRDefault="00920B2E" w:rsidP="00920B2E">
      <w:pPr>
        <w:ind w:left="-1276"/>
        <w:rPr>
          <w:rFonts w:cs="Times New Roman"/>
          <w:b/>
          <w:i/>
          <w:color w:val="F79646" w:themeColor="accent6"/>
          <w:sz w:val="20"/>
          <w:szCs w:val="20"/>
          <w:u w:val="single"/>
        </w:rPr>
      </w:pPr>
    </w:p>
    <w:p w:rsidR="009B1078" w:rsidRDefault="00A406DA" w:rsidP="009B1078">
      <w:pPr>
        <w:ind w:left="-851"/>
        <w:jc w:val="center"/>
        <w:rPr>
          <w:b/>
        </w:rPr>
      </w:pPr>
      <w:r>
        <w:rPr>
          <w:noProof/>
          <w:lang w:eastAsia="fr-FR"/>
        </w:rPr>
        <mc:AlternateContent>
          <mc:Choice Requires="wps">
            <w:drawing>
              <wp:anchor distT="0" distB="0" distL="114300" distR="114300" simplePos="0" relativeHeight="251659264" behindDoc="0" locked="0" layoutInCell="1" allowOverlap="1" wp14:anchorId="12506474" wp14:editId="312A83B1">
                <wp:simplePos x="0" y="0"/>
                <wp:positionH relativeFrom="column">
                  <wp:posOffset>-763905</wp:posOffset>
                </wp:positionH>
                <wp:positionV relativeFrom="paragraph">
                  <wp:posOffset>22114</wp:posOffset>
                </wp:positionV>
                <wp:extent cx="6880225" cy="6777318"/>
                <wp:effectExtent l="0" t="0" r="15875" b="24130"/>
                <wp:wrapNone/>
                <wp:docPr id="1" name="Zone de texte 1"/>
                <wp:cNvGraphicFramePr/>
                <a:graphic xmlns:a="http://schemas.openxmlformats.org/drawingml/2006/main">
                  <a:graphicData uri="http://schemas.microsoft.com/office/word/2010/wordprocessingShape">
                    <wps:wsp>
                      <wps:cNvSpPr txBox="1"/>
                      <wps:spPr>
                        <a:xfrm>
                          <a:off x="0" y="0"/>
                          <a:ext cx="6880225" cy="6777318"/>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5BF9" w:rsidRDefault="00CF5BF9" w:rsidP="00CF5BF9">
                            <w:r w:rsidRPr="004E1F5D">
                              <w:rPr>
                                <w:b/>
                              </w:rPr>
                              <w:t>Exercice</w:t>
                            </w:r>
                            <w:r>
                              <w:rPr>
                                <w:b/>
                              </w:rPr>
                              <w:t xml:space="preserve"> </w:t>
                            </w:r>
                            <w:r w:rsidRPr="00845A18">
                              <w:rPr>
                                <w:b/>
                              </w:rPr>
                              <w:t>de r</w:t>
                            </w:r>
                            <w:r w:rsidRPr="004E1F5D">
                              <w:rPr>
                                <w:b/>
                              </w:rPr>
                              <w:t>echerche</w:t>
                            </w:r>
                            <w:r>
                              <w:rPr>
                                <w:b/>
                              </w:rPr>
                              <w:t xml:space="preserve">  </w:t>
                            </w:r>
                            <w:r w:rsidRPr="004E1F5D">
                              <w:rPr>
                                <w:b/>
                              </w:rPr>
                              <w:t>sur l’ONU</w:t>
                            </w:r>
                            <w:r>
                              <w:rPr>
                                <w:b/>
                              </w:rPr>
                              <w:t xml:space="preserve"> et la  DUDH</w:t>
                            </w:r>
                            <w:r>
                              <w:t>.</w:t>
                            </w:r>
                            <w:r w:rsidRPr="004E1F5D">
                              <w:rPr>
                                <w:noProof/>
                                <w:lang w:eastAsia="fr-FR"/>
                              </w:rPr>
                              <w:t xml:space="preserve"> </w:t>
                            </w:r>
                          </w:p>
                          <w:p w:rsidR="00CF5BF9" w:rsidRDefault="00CF5BF9" w:rsidP="00CF5BF9">
                            <w:r w:rsidRPr="004E1F5D">
                              <w:rPr>
                                <w:b/>
                              </w:rPr>
                              <w:t>Consigne</w:t>
                            </w:r>
                            <w:r>
                              <w:rPr>
                                <w:b/>
                              </w:rPr>
                              <w:t>s</w:t>
                            </w:r>
                            <w:r>
                              <w:t xml:space="preserve"> : 1) Sur votre moteur de recherche, tapez dans la barre de recherche : </w:t>
                            </w:r>
                            <w:hyperlink r:id="rId11" w:history="1">
                              <w:r w:rsidRPr="00657498">
                                <w:rPr>
                                  <w:rStyle w:val="Lienhypertexte"/>
                                </w:rPr>
                                <w:t>www.un.org/fr</w:t>
                              </w:r>
                            </w:hyperlink>
                            <w:r>
                              <w:t xml:space="preserve">, puis cliquez sur l’onglet Nations Unies. Cliquez sur l’onglet « à propos de l’ONU » puis recherchez :  </w:t>
                            </w:r>
                          </w:p>
                          <w:p w:rsidR="00CF5BF9" w:rsidRDefault="00CF5BF9" w:rsidP="00CF5BF9"/>
                          <w:p w:rsidR="00CF5BF9" w:rsidRDefault="00CF5BF9" w:rsidP="00CF5BF9">
                            <w:pPr>
                              <w:pStyle w:val="Paragraphedeliste"/>
                              <w:numPr>
                                <w:ilvl w:val="0"/>
                                <w:numId w:val="5"/>
                              </w:numPr>
                              <w:spacing w:line="276" w:lineRule="auto"/>
                              <w:jc w:val="both"/>
                            </w:pPr>
                            <w:r>
                              <w:t>la signification du sigle ONU : ……………………………………………………………………………………..</w:t>
                            </w:r>
                          </w:p>
                          <w:p w:rsidR="00CF5BF9" w:rsidRDefault="00CF5BF9" w:rsidP="00CF5BF9">
                            <w:pPr>
                              <w:pStyle w:val="Paragraphedeliste"/>
                              <w:jc w:val="both"/>
                            </w:pPr>
                          </w:p>
                          <w:p w:rsidR="00CF5BF9" w:rsidRDefault="00CF5BF9" w:rsidP="00CF5BF9">
                            <w:pPr>
                              <w:pStyle w:val="Paragraphedeliste"/>
                              <w:numPr>
                                <w:ilvl w:val="0"/>
                                <w:numId w:val="5"/>
                              </w:numPr>
                              <w:spacing w:line="276" w:lineRule="auto"/>
                              <w:jc w:val="both"/>
                            </w:pPr>
                            <w:r>
                              <w:t>le nom de la ville où siège l’ONU : ………………………………………………………………………………</w:t>
                            </w:r>
                          </w:p>
                          <w:p w:rsidR="00CF5BF9" w:rsidRDefault="00CF5BF9" w:rsidP="00CF5BF9">
                            <w:pPr>
                              <w:pStyle w:val="Paragraphedeliste"/>
                              <w:jc w:val="both"/>
                            </w:pPr>
                          </w:p>
                          <w:p w:rsidR="00CF5BF9" w:rsidRDefault="00CF5BF9" w:rsidP="00CF5BF9">
                            <w:pPr>
                              <w:pStyle w:val="Paragraphedeliste"/>
                              <w:numPr>
                                <w:ilvl w:val="0"/>
                                <w:numId w:val="5"/>
                              </w:numPr>
                              <w:spacing w:line="276" w:lineRule="auto"/>
                            </w:pPr>
                            <w:r>
                              <w:t>le nombre d’Etats membres de l’Assemblée Générale* (voir ci-contre l’organigramme sur le fonctionnement de l’ONU) : ………………………………………………………………………………………………………………….</w:t>
                            </w:r>
                          </w:p>
                          <w:p w:rsidR="00CF5BF9" w:rsidRDefault="00CF5BF9" w:rsidP="00CF5BF9"/>
                          <w:p w:rsidR="00CF5BF9" w:rsidRDefault="00CF5BF9" w:rsidP="00CF5BF9">
                            <w:r>
                              <w:t>Cliquez sur l’onglet « notre action » :</w:t>
                            </w:r>
                          </w:p>
                          <w:p w:rsidR="00CF5BF9" w:rsidRDefault="00CF5BF9" w:rsidP="00CF5BF9">
                            <w:pPr>
                              <w:pStyle w:val="Paragraphedeliste"/>
                              <w:numPr>
                                <w:ilvl w:val="0"/>
                                <w:numId w:val="5"/>
                              </w:numPr>
                              <w:spacing w:line="360" w:lineRule="auto"/>
                              <w:jc w:val="both"/>
                            </w:pPr>
                            <w:r>
                              <w:t xml:space="preserve">les différents domaines d’actions menées par l’ONU dans le monde : </w:t>
                            </w:r>
                          </w:p>
                          <w:p w:rsidR="00CF5BF9" w:rsidRDefault="00CF5BF9" w:rsidP="00CF5BF9">
                            <w:pPr>
                              <w:pStyle w:val="Paragraphedeliste"/>
                              <w:spacing w:line="360" w:lineRule="auto"/>
                            </w:pPr>
                            <w:r>
                              <w:t>………………………………………………………………………………………………………………………………………………………………………</w:t>
                            </w:r>
                          </w:p>
                          <w:p w:rsidR="00CF5BF9" w:rsidRDefault="00CF5BF9" w:rsidP="00CF5BF9">
                            <w:pPr>
                              <w:pStyle w:val="Paragraphedeliste"/>
                              <w:spacing w:line="360" w:lineRule="auto"/>
                            </w:pPr>
                            <w:r>
                              <w:t>………………………………………………………………………………………………………………………………………………………………………</w:t>
                            </w:r>
                          </w:p>
                          <w:p w:rsidR="00CF5BF9" w:rsidRDefault="00CF5BF9" w:rsidP="00CF5BF9">
                            <w:pPr>
                              <w:pStyle w:val="Paragraphedeliste"/>
                              <w:spacing w:line="360" w:lineRule="auto"/>
                            </w:pPr>
                            <w:r>
                              <w:t>.......................................................................................................................................................................... .</w:t>
                            </w:r>
                          </w:p>
                          <w:p w:rsidR="00CF5BF9" w:rsidRDefault="00CF5BF9" w:rsidP="00CF5BF9">
                            <w:pPr>
                              <w:pStyle w:val="Paragraphedeliste"/>
                              <w:ind w:hanging="720"/>
                              <w:jc w:val="center"/>
                              <w:rPr>
                                <w:b/>
                              </w:rPr>
                            </w:pPr>
                          </w:p>
                          <w:p w:rsidR="000304B9" w:rsidRDefault="00CF5BF9" w:rsidP="000304B9">
                            <w:pPr>
                              <w:pStyle w:val="Paragraphedeliste"/>
                              <w:ind w:hanging="720"/>
                              <w:jc w:val="center"/>
                              <w:rPr>
                                <w:b/>
                              </w:rPr>
                            </w:pPr>
                            <w:r w:rsidRPr="004E1F5D">
                              <w:rPr>
                                <w:b/>
                              </w:rPr>
                              <w:t xml:space="preserve">Organigramme </w:t>
                            </w:r>
                            <w:r w:rsidR="000304B9">
                              <w:rPr>
                                <w:b/>
                              </w:rPr>
                              <w:t>simplifié de l’ONU</w:t>
                            </w:r>
                          </w:p>
                          <w:p w:rsidR="000304B9" w:rsidRDefault="000304B9" w:rsidP="000304B9">
                            <w:pPr>
                              <w:pStyle w:val="Paragraphedeliste"/>
                              <w:ind w:hanging="720"/>
                              <w:jc w:val="center"/>
                              <w:rPr>
                                <w:b/>
                              </w:rPr>
                            </w:pPr>
                            <w:proofErr w:type="gramStart"/>
                            <w:r>
                              <w:rPr>
                                <w:b/>
                              </w:rPr>
                              <w:t>ou</w:t>
                            </w:r>
                            <w:proofErr w:type="gramEnd"/>
                            <w:r>
                              <w:rPr>
                                <w:b/>
                              </w:rPr>
                              <w:t xml:space="preserve"> </w:t>
                            </w:r>
                            <w:hyperlink r:id="rId12" w:history="1">
                              <w:r w:rsidRPr="00580EA6">
                                <w:rPr>
                                  <w:rStyle w:val="Lienhypertexte"/>
                                  <w:b/>
                                </w:rPr>
                                <w:t>http://www.un.org/fr/aboutun/structure/org_chart.shtml</w:t>
                              </w:r>
                            </w:hyperlink>
                          </w:p>
                          <w:p w:rsidR="000304B9" w:rsidRPr="004E1F5D" w:rsidRDefault="000304B9" w:rsidP="000304B9">
                            <w:pPr>
                              <w:pStyle w:val="Paragraphedeliste"/>
                              <w:ind w:hanging="720"/>
                              <w:jc w:val="center"/>
                              <w:rPr>
                                <w:b/>
                              </w:rPr>
                            </w:pPr>
                          </w:p>
                          <w:p w:rsidR="00CF5BF9" w:rsidRDefault="00CF5BF9" w:rsidP="00CF5BF9">
                            <w:pPr>
                              <w:pStyle w:val="Paragraphedeliste"/>
                              <w:ind w:left="284" w:firstLine="425"/>
                              <w:jc w:val="both"/>
                            </w:pPr>
                            <w:r>
                              <w:t xml:space="preserve">2) Tout en bas de la page d’accueil du site, dans le paragraphe « Documents essentiels », cliquez sur l’onglet </w:t>
                            </w:r>
                            <w:r w:rsidRPr="002D6CE1">
                              <w:rPr>
                                <w:b/>
                              </w:rPr>
                              <w:t>Déclaration universelle des droits de l’homme</w:t>
                            </w:r>
                            <w:r>
                              <w:rPr>
                                <w:b/>
                              </w:rPr>
                              <w:t xml:space="preserve"> (DUDH)</w:t>
                            </w:r>
                            <w:r>
                              <w:t xml:space="preserve">. Puis recherchez dans le préambule et dans l’onglet « Historique » : </w:t>
                            </w:r>
                          </w:p>
                          <w:p w:rsidR="00CF5BF9" w:rsidRDefault="00CF5BF9" w:rsidP="00CF5BF9">
                            <w:pPr>
                              <w:pStyle w:val="Paragraphedeliste"/>
                              <w:ind w:left="284"/>
                              <w:jc w:val="both"/>
                            </w:pPr>
                          </w:p>
                          <w:p w:rsidR="00CF5BF9" w:rsidRDefault="00CF5BF9" w:rsidP="00CF5BF9">
                            <w:pPr>
                              <w:pStyle w:val="Paragraphedeliste"/>
                              <w:numPr>
                                <w:ilvl w:val="0"/>
                                <w:numId w:val="6"/>
                              </w:numPr>
                              <w:spacing w:line="276" w:lineRule="auto"/>
                              <w:jc w:val="both"/>
                            </w:pPr>
                            <w:r>
                              <w:t>l’année d’adoption de la DUDH par l’Assemblée générale de l’ONU : …………………………………………………….</w:t>
                            </w:r>
                          </w:p>
                          <w:p w:rsidR="00CF5BF9" w:rsidRDefault="00CF5BF9" w:rsidP="00CF5BF9">
                            <w:pPr>
                              <w:pStyle w:val="Paragraphedeliste"/>
                              <w:ind w:left="1004"/>
                              <w:jc w:val="both"/>
                            </w:pPr>
                          </w:p>
                          <w:p w:rsidR="00CF5BF9" w:rsidRDefault="00CF5BF9" w:rsidP="00CF5BF9">
                            <w:pPr>
                              <w:pStyle w:val="Paragraphedeliste"/>
                              <w:numPr>
                                <w:ilvl w:val="0"/>
                                <w:numId w:val="6"/>
                              </w:numPr>
                              <w:spacing w:line="360" w:lineRule="auto"/>
                              <w:jc w:val="both"/>
                            </w:pPr>
                            <w:r>
                              <w:t>le contexte historique dans lequel la DUDH a été rédigée : …………………………………………………………………..</w:t>
                            </w:r>
                          </w:p>
                          <w:p w:rsidR="00CF5BF9" w:rsidRDefault="00CF5BF9" w:rsidP="00CF5BF9">
                            <w:pPr>
                              <w:pStyle w:val="Paragraphedeliste"/>
                              <w:spacing w:line="360" w:lineRule="auto"/>
                              <w:ind w:left="284"/>
                            </w:pPr>
                            <w:r>
                              <w:t>…………………………………………………………………………………………………………………………………………………………………………..</w:t>
                            </w:r>
                          </w:p>
                          <w:p w:rsidR="00CF5BF9" w:rsidRDefault="00CF5BF9" w:rsidP="00CF5BF9">
                            <w:pPr>
                              <w:pStyle w:val="Paragraphedeliste"/>
                              <w:spacing w:line="360" w:lineRule="auto"/>
                              <w:ind w:left="284"/>
                            </w:pPr>
                            <w:r>
                              <w:t>……………………………………………………………………………………………………………………………………………………………………………</w:t>
                            </w:r>
                          </w:p>
                          <w:p w:rsidR="00CF5BF9" w:rsidRDefault="00CF5BF9" w:rsidP="00CF5BF9">
                            <w:pPr>
                              <w:pStyle w:val="Paragraphedeliste"/>
                              <w:spacing w:line="360" w:lineRule="auto"/>
                              <w:ind w:left="284"/>
                            </w:pPr>
                            <w:r>
                              <w:t>................................................................................................................................................................................</w:t>
                            </w:r>
                          </w:p>
                          <w:p w:rsidR="00CF5BF9" w:rsidRDefault="00CF5BF9" w:rsidP="00CF5BF9">
                            <w:pPr>
                              <w:pStyle w:val="Paragraphedeliste"/>
                              <w:ind w:left="284"/>
                            </w:pPr>
                          </w:p>
                          <w:p w:rsidR="00CF5BF9" w:rsidRDefault="00CF5BF9" w:rsidP="00CF5BF9">
                            <w:pPr>
                              <w:pStyle w:val="Paragraphedeliste"/>
                              <w:numPr>
                                <w:ilvl w:val="0"/>
                                <w:numId w:val="7"/>
                              </w:numPr>
                              <w:tabs>
                                <w:tab w:val="left" w:pos="993"/>
                              </w:tabs>
                              <w:spacing w:line="276" w:lineRule="auto"/>
                              <w:ind w:left="284" w:firstLine="283"/>
                            </w:pPr>
                            <w:r>
                              <w:t>son principal objectif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60.15pt;margin-top:1.75pt;width:541.75pt;height:53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" fillcolor="white [3201]" strokeweight="1.25pt">
                <v:textbox>
                  <w:txbxContent>
                    <w:p w:rsidR="00CF5BF9" w:rsidRDefault="00CF5BF9" w:rsidP="00CF5BF9">
                      <w:r w:rsidRPr="004E1F5D">
                        <w:rPr>
                          <w:b/>
                        </w:rPr>
                        <w:t>Exercice</w:t>
                      </w:r>
                      <w:r>
                        <w:rPr>
                          <w:b/>
                        </w:rPr>
                        <w:t xml:space="preserve"> </w:t>
                      </w:r>
                      <w:r w:rsidRPr="00845A18">
                        <w:rPr>
                          <w:b/>
                        </w:rPr>
                        <w:t>de r</w:t>
                      </w:r>
                      <w:r w:rsidRPr="004E1F5D">
                        <w:rPr>
                          <w:b/>
                        </w:rPr>
                        <w:t>echerche</w:t>
                      </w:r>
                      <w:r>
                        <w:rPr>
                          <w:b/>
                        </w:rPr>
                        <w:t xml:space="preserve">  </w:t>
                      </w:r>
                      <w:r w:rsidRPr="004E1F5D">
                        <w:rPr>
                          <w:b/>
                        </w:rPr>
                        <w:t>sur l’ONU</w:t>
                      </w:r>
                      <w:r>
                        <w:rPr>
                          <w:b/>
                        </w:rPr>
                        <w:t xml:space="preserve"> et la  DUDH</w:t>
                      </w:r>
                      <w:r>
                        <w:t>.</w:t>
                      </w:r>
                      <w:r w:rsidRPr="004E1F5D">
                        <w:rPr>
                          <w:noProof/>
                          <w:lang w:eastAsia="fr-FR"/>
                        </w:rPr>
                        <w:t xml:space="preserve"> </w:t>
                      </w:r>
                    </w:p>
                    <w:p w:rsidR="00CF5BF9" w:rsidRDefault="00CF5BF9" w:rsidP="00CF5BF9">
                      <w:r w:rsidRPr="004E1F5D">
                        <w:rPr>
                          <w:b/>
                        </w:rPr>
                        <w:t>Consigne</w:t>
                      </w:r>
                      <w:r>
                        <w:rPr>
                          <w:b/>
                        </w:rPr>
                        <w:t>s</w:t>
                      </w:r>
                      <w:r>
                        <w:t xml:space="preserve"> : 1) Sur votre moteur de recherche, tapez dans la barre de recherche : </w:t>
                      </w:r>
                      <w:hyperlink r:id="rId13" w:history="1">
                        <w:r w:rsidRPr="00657498">
                          <w:rPr>
                            <w:rStyle w:val="Lienhypertexte"/>
                          </w:rPr>
                          <w:t>www.un.org/fr</w:t>
                        </w:r>
                      </w:hyperlink>
                      <w:r>
                        <w:t xml:space="preserve">, puis cliquez sur l’onglet Nations Unies. Cliquez sur l’onglet « à propos de l’ONU » puis recherchez :  </w:t>
                      </w:r>
                    </w:p>
                    <w:p w:rsidR="00CF5BF9" w:rsidRDefault="00CF5BF9" w:rsidP="00CF5BF9"/>
                    <w:p w:rsidR="00CF5BF9" w:rsidRDefault="00CF5BF9" w:rsidP="00CF5BF9">
                      <w:pPr>
                        <w:pStyle w:val="Paragraphedeliste"/>
                        <w:numPr>
                          <w:ilvl w:val="0"/>
                          <w:numId w:val="5"/>
                        </w:numPr>
                        <w:spacing w:line="276" w:lineRule="auto"/>
                        <w:jc w:val="both"/>
                      </w:pPr>
                      <w:r>
                        <w:t>la signification du sigle ONU : ……………………………………………………………………………………..</w:t>
                      </w:r>
                    </w:p>
                    <w:p w:rsidR="00CF5BF9" w:rsidRDefault="00CF5BF9" w:rsidP="00CF5BF9">
                      <w:pPr>
                        <w:pStyle w:val="Paragraphedeliste"/>
                        <w:jc w:val="both"/>
                      </w:pPr>
                    </w:p>
                    <w:p w:rsidR="00CF5BF9" w:rsidRDefault="00CF5BF9" w:rsidP="00CF5BF9">
                      <w:pPr>
                        <w:pStyle w:val="Paragraphedeliste"/>
                        <w:numPr>
                          <w:ilvl w:val="0"/>
                          <w:numId w:val="5"/>
                        </w:numPr>
                        <w:spacing w:line="276" w:lineRule="auto"/>
                        <w:jc w:val="both"/>
                      </w:pPr>
                      <w:r>
                        <w:t>le nom de la ville où siège l’ONU : ………………………………………………………………………………</w:t>
                      </w:r>
                    </w:p>
                    <w:p w:rsidR="00CF5BF9" w:rsidRDefault="00CF5BF9" w:rsidP="00CF5BF9">
                      <w:pPr>
                        <w:pStyle w:val="Paragraphedeliste"/>
                        <w:jc w:val="both"/>
                      </w:pPr>
                    </w:p>
                    <w:p w:rsidR="00CF5BF9" w:rsidRDefault="00CF5BF9" w:rsidP="00CF5BF9">
                      <w:pPr>
                        <w:pStyle w:val="Paragraphedeliste"/>
                        <w:numPr>
                          <w:ilvl w:val="0"/>
                          <w:numId w:val="5"/>
                        </w:numPr>
                        <w:spacing w:line="276" w:lineRule="auto"/>
                      </w:pPr>
                      <w:r>
                        <w:t>le nombre d’Etats membres de l’Assemblée Générale* (voir ci-contre l’organigramme sur le fonctionnement de l’ONU) : ………………………………………………………………………………………………………………….</w:t>
                      </w:r>
                    </w:p>
                    <w:p w:rsidR="00CF5BF9" w:rsidRDefault="00CF5BF9" w:rsidP="00CF5BF9"/>
                    <w:p w:rsidR="00CF5BF9" w:rsidRDefault="00CF5BF9" w:rsidP="00CF5BF9">
                      <w:r>
                        <w:t>Cliquez sur l’onglet « notre action » :</w:t>
                      </w:r>
                    </w:p>
                    <w:p w:rsidR="00CF5BF9" w:rsidRDefault="00CF5BF9" w:rsidP="00CF5BF9">
                      <w:pPr>
                        <w:pStyle w:val="Paragraphedeliste"/>
                        <w:numPr>
                          <w:ilvl w:val="0"/>
                          <w:numId w:val="5"/>
                        </w:numPr>
                        <w:spacing w:line="360" w:lineRule="auto"/>
                        <w:jc w:val="both"/>
                      </w:pPr>
                      <w:r>
                        <w:t xml:space="preserve">les différents domaines d’actions menées par l’ONU dans le monde : </w:t>
                      </w:r>
                    </w:p>
                    <w:p w:rsidR="00CF5BF9" w:rsidRDefault="00CF5BF9" w:rsidP="00CF5BF9">
                      <w:pPr>
                        <w:pStyle w:val="Paragraphedeliste"/>
                        <w:spacing w:line="360" w:lineRule="auto"/>
                      </w:pPr>
                      <w:r>
                        <w:t>………………………………………………………………………………………………………………………………………………………………………</w:t>
                      </w:r>
                    </w:p>
                    <w:p w:rsidR="00CF5BF9" w:rsidRDefault="00CF5BF9" w:rsidP="00CF5BF9">
                      <w:pPr>
                        <w:pStyle w:val="Paragraphedeliste"/>
                        <w:spacing w:line="360" w:lineRule="auto"/>
                      </w:pPr>
                      <w:r>
                        <w:t>………………………………………………………………………………………………………………………………………………………………………</w:t>
                      </w:r>
                    </w:p>
                    <w:p w:rsidR="00CF5BF9" w:rsidRDefault="00CF5BF9" w:rsidP="00CF5BF9">
                      <w:pPr>
                        <w:pStyle w:val="Paragraphedeliste"/>
                        <w:spacing w:line="360" w:lineRule="auto"/>
                      </w:pPr>
                      <w:r>
                        <w:t>.......................................................................................................................................................................... .</w:t>
                      </w:r>
                    </w:p>
                    <w:p w:rsidR="00CF5BF9" w:rsidRDefault="00CF5BF9" w:rsidP="00CF5BF9">
                      <w:pPr>
                        <w:pStyle w:val="Paragraphedeliste"/>
                        <w:ind w:hanging="720"/>
                        <w:jc w:val="center"/>
                        <w:rPr>
                          <w:b/>
                        </w:rPr>
                      </w:pPr>
                    </w:p>
                    <w:p w:rsidR="000304B9" w:rsidRDefault="00CF5BF9" w:rsidP="000304B9">
                      <w:pPr>
                        <w:pStyle w:val="Paragraphedeliste"/>
                        <w:ind w:hanging="720"/>
                        <w:jc w:val="center"/>
                        <w:rPr>
                          <w:b/>
                        </w:rPr>
                      </w:pPr>
                      <w:r w:rsidRPr="004E1F5D">
                        <w:rPr>
                          <w:b/>
                        </w:rPr>
                        <w:t xml:space="preserve">Organigramme </w:t>
                      </w:r>
                      <w:r w:rsidR="000304B9">
                        <w:rPr>
                          <w:b/>
                        </w:rPr>
                        <w:t>simplifié de l’ONU</w:t>
                      </w:r>
                    </w:p>
                    <w:p w:rsidR="000304B9" w:rsidRDefault="000304B9" w:rsidP="000304B9">
                      <w:pPr>
                        <w:pStyle w:val="Paragraphedeliste"/>
                        <w:ind w:hanging="720"/>
                        <w:jc w:val="center"/>
                        <w:rPr>
                          <w:b/>
                        </w:rPr>
                      </w:pPr>
                      <w:proofErr w:type="gramStart"/>
                      <w:r>
                        <w:rPr>
                          <w:b/>
                        </w:rPr>
                        <w:t>ou</w:t>
                      </w:r>
                      <w:proofErr w:type="gramEnd"/>
                      <w:r>
                        <w:rPr>
                          <w:b/>
                        </w:rPr>
                        <w:t xml:space="preserve"> </w:t>
                      </w:r>
                      <w:hyperlink r:id="rId14" w:history="1">
                        <w:r w:rsidRPr="00580EA6">
                          <w:rPr>
                            <w:rStyle w:val="Lienhypertexte"/>
                            <w:b/>
                          </w:rPr>
                          <w:t>http://www.un.org/fr/aboutun/structure/org_chart.shtml</w:t>
                        </w:r>
                      </w:hyperlink>
                    </w:p>
                    <w:p w:rsidR="000304B9" w:rsidRPr="004E1F5D" w:rsidRDefault="000304B9" w:rsidP="000304B9">
                      <w:pPr>
                        <w:pStyle w:val="Paragraphedeliste"/>
                        <w:ind w:hanging="720"/>
                        <w:jc w:val="center"/>
                        <w:rPr>
                          <w:b/>
                        </w:rPr>
                      </w:pPr>
                    </w:p>
                    <w:p w:rsidR="00CF5BF9" w:rsidRDefault="00CF5BF9" w:rsidP="00CF5BF9">
                      <w:pPr>
                        <w:pStyle w:val="Paragraphedeliste"/>
                        <w:ind w:left="284" w:firstLine="425"/>
                        <w:jc w:val="both"/>
                      </w:pPr>
                      <w:r>
                        <w:t xml:space="preserve">2) Tout en bas de la page d’accueil du site, dans le paragraphe « Documents essentiels », cliquez sur l’onglet </w:t>
                      </w:r>
                      <w:r w:rsidRPr="002D6CE1">
                        <w:rPr>
                          <w:b/>
                        </w:rPr>
                        <w:t>Déclaration universelle des droits de l’homme</w:t>
                      </w:r>
                      <w:r>
                        <w:rPr>
                          <w:b/>
                        </w:rPr>
                        <w:t xml:space="preserve"> (DUDH)</w:t>
                      </w:r>
                      <w:r>
                        <w:t xml:space="preserve">. Puis recherchez dans le préambule et dans l’onglet « Historique » : </w:t>
                      </w:r>
                    </w:p>
                    <w:p w:rsidR="00CF5BF9" w:rsidRDefault="00CF5BF9" w:rsidP="00CF5BF9">
                      <w:pPr>
                        <w:pStyle w:val="Paragraphedeliste"/>
                        <w:ind w:left="284"/>
                        <w:jc w:val="both"/>
                      </w:pPr>
                    </w:p>
                    <w:p w:rsidR="00CF5BF9" w:rsidRDefault="00CF5BF9" w:rsidP="00CF5BF9">
                      <w:pPr>
                        <w:pStyle w:val="Paragraphedeliste"/>
                        <w:numPr>
                          <w:ilvl w:val="0"/>
                          <w:numId w:val="6"/>
                        </w:numPr>
                        <w:spacing w:line="276" w:lineRule="auto"/>
                        <w:jc w:val="both"/>
                      </w:pPr>
                      <w:r>
                        <w:t>l’année d’adoption de la DUDH par l’Assemblée générale de l’ONU : …………………………………………………….</w:t>
                      </w:r>
                    </w:p>
                    <w:p w:rsidR="00CF5BF9" w:rsidRDefault="00CF5BF9" w:rsidP="00CF5BF9">
                      <w:pPr>
                        <w:pStyle w:val="Paragraphedeliste"/>
                        <w:ind w:left="1004"/>
                        <w:jc w:val="both"/>
                      </w:pPr>
                    </w:p>
                    <w:p w:rsidR="00CF5BF9" w:rsidRDefault="00CF5BF9" w:rsidP="00CF5BF9">
                      <w:pPr>
                        <w:pStyle w:val="Paragraphedeliste"/>
                        <w:numPr>
                          <w:ilvl w:val="0"/>
                          <w:numId w:val="6"/>
                        </w:numPr>
                        <w:spacing w:line="360" w:lineRule="auto"/>
                        <w:jc w:val="both"/>
                      </w:pPr>
                      <w:r>
                        <w:t>le contexte historique dans lequel la DUDH a été rédigée : …………………………………………………………………..</w:t>
                      </w:r>
                    </w:p>
                    <w:p w:rsidR="00CF5BF9" w:rsidRDefault="00CF5BF9" w:rsidP="00CF5BF9">
                      <w:pPr>
                        <w:pStyle w:val="Paragraphedeliste"/>
                        <w:spacing w:line="360" w:lineRule="auto"/>
                        <w:ind w:left="284"/>
                      </w:pPr>
                      <w:r>
                        <w:t>…………………………………………………………………………………………………………………………………………………………………………..</w:t>
                      </w:r>
                    </w:p>
                    <w:p w:rsidR="00CF5BF9" w:rsidRDefault="00CF5BF9" w:rsidP="00CF5BF9">
                      <w:pPr>
                        <w:pStyle w:val="Paragraphedeliste"/>
                        <w:spacing w:line="360" w:lineRule="auto"/>
                        <w:ind w:left="284"/>
                      </w:pPr>
                      <w:r>
                        <w:t>……………………………………………………………………………………………………………………………………………………………………………</w:t>
                      </w:r>
                    </w:p>
                    <w:p w:rsidR="00CF5BF9" w:rsidRDefault="00CF5BF9" w:rsidP="00CF5BF9">
                      <w:pPr>
                        <w:pStyle w:val="Paragraphedeliste"/>
                        <w:spacing w:line="360" w:lineRule="auto"/>
                        <w:ind w:left="284"/>
                      </w:pPr>
                      <w:r>
                        <w:t>................................................................................................................................................................................</w:t>
                      </w:r>
                    </w:p>
                    <w:p w:rsidR="00CF5BF9" w:rsidRDefault="00CF5BF9" w:rsidP="00CF5BF9">
                      <w:pPr>
                        <w:pStyle w:val="Paragraphedeliste"/>
                        <w:ind w:left="284"/>
                      </w:pPr>
                    </w:p>
                    <w:p w:rsidR="00CF5BF9" w:rsidRDefault="00CF5BF9" w:rsidP="00CF5BF9">
                      <w:pPr>
                        <w:pStyle w:val="Paragraphedeliste"/>
                        <w:numPr>
                          <w:ilvl w:val="0"/>
                          <w:numId w:val="7"/>
                        </w:numPr>
                        <w:tabs>
                          <w:tab w:val="left" w:pos="993"/>
                        </w:tabs>
                        <w:spacing w:line="276" w:lineRule="auto"/>
                        <w:ind w:left="284" w:firstLine="283"/>
                      </w:pPr>
                      <w:r>
                        <w:t>son principal objectif : ..............................................................................................................................</w:t>
                      </w:r>
                    </w:p>
                  </w:txbxContent>
                </v:textbox>
              </v:shape>
            </w:pict>
          </mc:Fallback>
        </mc:AlternateContent>
      </w:r>
    </w:p>
    <w:p w:rsidR="00CF5BF9" w:rsidRDefault="00CF5BF9" w:rsidP="009B1078">
      <w:pPr>
        <w:ind w:left="-142"/>
      </w:pPr>
    </w:p>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Pr="00CF5BF9" w:rsidRDefault="00CF5BF9" w:rsidP="00CF5BF9"/>
    <w:p w:rsidR="00CF5BF9" w:rsidRDefault="00CF5BF9" w:rsidP="00CF5BF9"/>
    <w:p w:rsidR="00AD7869" w:rsidRDefault="00AD7869" w:rsidP="00C63D55">
      <w:pPr>
        <w:ind w:left="-1276"/>
        <w:rPr>
          <w:b/>
          <w:color w:val="FFFFFF" w:themeColor="background1"/>
          <w:highlight w:val="darkMagenta"/>
        </w:rPr>
      </w:pPr>
    </w:p>
    <w:p w:rsidR="00C63D55" w:rsidRDefault="00CF5BF9" w:rsidP="00C63D55">
      <w:pPr>
        <w:ind w:left="-1276"/>
      </w:pPr>
      <w:r w:rsidRPr="00CF5BF9">
        <w:rPr>
          <w:b/>
          <w:color w:val="FFFFFF" w:themeColor="background1"/>
          <w:highlight w:val="darkMagenta"/>
        </w:rPr>
        <w:t>Annexe 2</w:t>
      </w:r>
    </w:p>
    <w:p w:rsidR="00C63D55" w:rsidRPr="00C63D55" w:rsidRDefault="0064406B" w:rsidP="00C63D55">
      <w:r>
        <w:rPr>
          <w:noProof/>
          <w:lang w:eastAsia="fr-FR"/>
        </w:rPr>
        <mc:AlternateContent>
          <mc:Choice Requires="wps">
            <w:drawing>
              <wp:anchor distT="0" distB="0" distL="114300" distR="114300" simplePos="0" relativeHeight="251660288" behindDoc="0" locked="0" layoutInCell="1" allowOverlap="1" wp14:anchorId="3BD47A7F" wp14:editId="616C3459">
                <wp:simplePos x="0" y="0"/>
                <wp:positionH relativeFrom="column">
                  <wp:posOffset>-927100</wp:posOffset>
                </wp:positionH>
                <wp:positionV relativeFrom="paragraph">
                  <wp:posOffset>45085</wp:posOffset>
                </wp:positionV>
                <wp:extent cx="7038340" cy="9144000"/>
                <wp:effectExtent l="0" t="0" r="10160" b="19050"/>
                <wp:wrapNone/>
                <wp:docPr id="2" name="Zone de texte 2"/>
                <wp:cNvGraphicFramePr/>
                <a:graphic xmlns:a="http://schemas.openxmlformats.org/drawingml/2006/main">
                  <a:graphicData uri="http://schemas.microsoft.com/office/word/2010/wordprocessingShape">
                    <wps:wsp>
                      <wps:cNvSpPr txBox="1"/>
                      <wps:spPr>
                        <a:xfrm>
                          <a:off x="0" y="0"/>
                          <a:ext cx="7038340" cy="914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5BF9" w:rsidRPr="00CF5BF9" w:rsidRDefault="00CF5BF9" w:rsidP="00CF5BF9">
                            <w:pPr>
                              <w:spacing w:before="100" w:beforeAutospacing="1" w:after="100" w:afterAutospacing="1"/>
                              <w:outlineLvl w:val="1"/>
                              <w:rPr>
                                <w:rFonts w:ascii="Times New Roman" w:eastAsia="Times New Roman" w:hAnsi="Times New Roman" w:cs="Times New Roman"/>
                                <w:b/>
                                <w:bCs/>
                                <w:sz w:val="24"/>
                                <w:szCs w:val="24"/>
                                <w:lang w:eastAsia="fr-FR"/>
                              </w:rPr>
                            </w:pPr>
                            <w:r w:rsidRPr="00CF5BF9">
                              <w:rPr>
                                <w:rFonts w:ascii="Times New Roman" w:eastAsia="Times New Roman" w:hAnsi="Times New Roman" w:cs="Times New Roman"/>
                                <w:b/>
                                <w:bCs/>
                                <w:sz w:val="24"/>
                                <w:szCs w:val="24"/>
                                <w:lang w:eastAsia="fr-FR"/>
                              </w:rPr>
                              <w:t>Déclaration universelle des droits de l'homme (extraits)</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Préambule</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i/>
                                <w:iCs/>
                                <w:sz w:val="20"/>
                                <w:szCs w:val="20"/>
                                <w:lang w:eastAsia="fr-FR"/>
                              </w:rPr>
                              <w:t>Considérant</w:t>
                            </w:r>
                            <w:r w:rsidRPr="00CF5BF9">
                              <w:rPr>
                                <w:rFonts w:ascii="Times New Roman" w:eastAsia="Times New Roman" w:hAnsi="Times New Roman" w:cs="Times New Roman"/>
                                <w:sz w:val="20"/>
                                <w:szCs w:val="20"/>
                                <w:lang w:eastAsia="fr-FR"/>
                              </w:rPr>
                              <w:t xml:space="preserve"> que la reconnaissance de la dignité inhérente à tous les membres de la famille humaine et de leurs droits égaux et inaliénables constitue le fondement de la liberté, de la justice et de la paix dans le monde.</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i/>
                                <w:iCs/>
                                <w:sz w:val="20"/>
                                <w:szCs w:val="20"/>
                                <w:lang w:eastAsia="fr-FR"/>
                              </w:rPr>
                              <w:t>Considérant</w:t>
                            </w:r>
                            <w:r w:rsidRPr="00CF5BF9">
                              <w:rPr>
                                <w:rFonts w:ascii="Times New Roman" w:eastAsia="Times New Roman" w:hAnsi="Times New Roman" w:cs="Times New Roman"/>
                                <w:sz w:val="20"/>
                                <w:szCs w:val="20"/>
                                <w:lang w:eastAsia="fr-FR"/>
                              </w:rPr>
                              <w:t xml:space="preserve"> que la méconnaissance et le mépris des droits de l'homme ont conduit à des actes de barbarie qui révoltent la conscience de l'humanité et que l'avènement d'un monde où les êtres humains seront libres de parler et de croire, libérés de la terreur et de la misère, a été proclamé comme la plus haute aspiration de l'homme.</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premier</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Tous les êtres humains naissent libres et égaux en dignité et en droits. Ils sont doués de raison et de conscience et doivent agir les uns envers les autres dans un esprit de fraternité.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2</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1.Chacun peut se prévaloir de tous les droits et de toutes les libertés proclamés dans la présente Déclaration, sans distinction aucune, notamment de race, de couleur, de sexe, de langue, de religion, d'opinion politique ou de toute autre opinion, d'origine nationale ou sociale, de fortune, de naissance ou de toute autre situation.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3</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Tout individu a droit à la vie, à la liberté et à la sûreté de sa personne.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4</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Nul ne sera tenu en esclavage ni en servitude; l'esclavage et la traite des esclaves sont interdits sous toutes leurs formes.</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5</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Nul ne sera soumis à la torture, ni à des peines ou traitements cruels, inhumains ou dégradants.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6</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Chacun a le droit à la reconnaissance en tous lieux de sa personnalité juridique.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12</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Nul ne sera l'objet d'immixtions arbitraires dans sa vie privée, sa famille, son domicile ou sa correspondance, ni d'atteintes à son honneur et à sa réputation. Toute personne a droit à la protection de la loi contre de telles immixtions ou de telles atteintes.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23</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1. Toute personne a droit au travail, au libre choix de son travail, à des conditions équitables et satisfaisantes de travail et à la protection contre le chômage. </w:t>
                            </w:r>
                            <w:r w:rsidRPr="00CF5BF9">
                              <w:rPr>
                                <w:rFonts w:ascii="Times New Roman" w:eastAsia="Times New Roman" w:hAnsi="Times New Roman" w:cs="Times New Roman"/>
                                <w:sz w:val="20"/>
                                <w:szCs w:val="20"/>
                                <w:lang w:eastAsia="fr-FR"/>
                              </w:rPr>
                              <w:br/>
                              <w:t xml:space="preserve">2. Tous ont droit, sans aucune discrimination, à un salaire égal pour un travail égal. </w:t>
                            </w:r>
                            <w:r w:rsidRPr="00CF5BF9">
                              <w:rPr>
                                <w:rFonts w:ascii="Times New Roman" w:eastAsia="Times New Roman" w:hAnsi="Times New Roman" w:cs="Times New Roman"/>
                                <w:sz w:val="20"/>
                                <w:szCs w:val="20"/>
                                <w:lang w:eastAsia="fr-FR"/>
                              </w:rPr>
                              <w:br/>
                              <w:t xml:space="preserve">3. Quiconque travaille a droit à une rémunération équitable et satisfaisante lui assurant ainsi qu'à sa famille une existence conforme à la dignité humaine et complétée, s'il y a lieu, par tous autres moyens de protection sociale. </w:t>
                            </w:r>
                            <w:r w:rsidRPr="00CF5BF9">
                              <w:rPr>
                                <w:rFonts w:ascii="Times New Roman" w:eastAsia="Times New Roman" w:hAnsi="Times New Roman" w:cs="Times New Roman"/>
                                <w:sz w:val="20"/>
                                <w:szCs w:val="20"/>
                                <w:lang w:eastAsia="fr-FR"/>
                              </w:rPr>
                              <w:br/>
                              <w:t xml:space="preserve">4. Toute personne a le droit de fonder avec d'autres des syndicats et de s'affilier à des syndicats pour la défense de ses intérêts.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24</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Toute personne a droit au repos et aux loisirs et notamment à une limitation raisonnable de la durée du travail et à des congés payés périodiques.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25</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1. Toute personne a droit à un niveau de vie suffisant pour assurer sa santé, son bien-être et ceux de sa famille, notamment pour l'alimentation, l'habillement, le logement, les soins médicaux ainsi que pour les services sociaux nécessaires ; elle a droit à la sécurité en cas de chômage, de maladie, d'invalidité, de veuvage, de vieillesse ou dans les autres cas de perte de ses moyens de subsistance par suite de circonstances indépendantes de sa volonté. </w:t>
                            </w:r>
                            <w:r w:rsidRPr="00CF5BF9">
                              <w:rPr>
                                <w:rFonts w:ascii="Times New Roman" w:eastAsia="Times New Roman" w:hAnsi="Times New Roman" w:cs="Times New Roman"/>
                                <w:sz w:val="20"/>
                                <w:szCs w:val="20"/>
                                <w:lang w:eastAsia="fr-FR"/>
                              </w:rPr>
                              <w:br/>
                              <w:t xml:space="preserve">2. La maternité et l'enfance ont droit à une aide et à une assistance </w:t>
                            </w:r>
                            <w:proofErr w:type="gramStart"/>
                            <w:r w:rsidRPr="00CF5BF9">
                              <w:rPr>
                                <w:rFonts w:ascii="Times New Roman" w:eastAsia="Times New Roman" w:hAnsi="Times New Roman" w:cs="Times New Roman"/>
                                <w:sz w:val="20"/>
                                <w:szCs w:val="20"/>
                                <w:lang w:eastAsia="fr-FR"/>
                              </w:rPr>
                              <w:t>spéciales</w:t>
                            </w:r>
                            <w:proofErr w:type="gramEnd"/>
                            <w:r w:rsidRPr="00CF5BF9">
                              <w:rPr>
                                <w:rFonts w:ascii="Times New Roman" w:eastAsia="Times New Roman" w:hAnsi="Times New Roman" w:cs="Times New Roman"/>
                                <w:sz w:val="20"/>
                                <w:szCs w:val="20"/>
                                <w:lang w:eastAsia="fr-FR"/>
                              </w:rPr>
                              <w:t xml:space="preserve">. Tous les enfants, qu'ils soient nés dans le mariage ou hors mariage, jouissent de la même protection sociale.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26</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1. Toute personne a droit à l'éducation. L'éducation doit être gratuite, au moins en ce qui concerne l'enseignement élémentaire et fondamental. L'enseignement élémentaire est obligatoire. L'enseignement technique et professionnel doit être généralisé ; l'accès aux études supérieures doit être ouvert en pleine égalité à tous en fonction de leur mérite. </w:t>
                            </w:r>
                            <w:r w:rsidRPr="00CF5BF9">
                              <w:rPr>
                                <w:rFonts w:ascii="Times New Roman" w:eastAsia="Times New Roman" w:hAnsi="Times New Roman" w:cs="Times New Roman"/>
                                <w:sz w:val="20"/>
                                <w:szCs w:val="20"/>
                                <w:lang w:eastAsia="fr-FR"/>
                              </w:rPr>
                              <w:br/>
                              <w:t xml:space="preserve">2. L'éducation doit viser au plein épanouissement de la personnalité humaine et au renforcement du respect des droits de l'homme et des libertés fondamentales. Elle doit favoriser la compréhension, la tolérance et l'amitié entre toutes les nations et tous les groupes raciaux ou religieux, ainsi que le développement des activités des Nations Unies pour le maintien de la paix. </w:t>
                            </w:r>
                          </w:p>
                          <w:p w:rsidR="00CF5BF9" w:rsidRDefault="00CF5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 o:spid="_x0000_s1027" type="#_x0000_t202" style="position:absolute;margin-left:-73pt;margin-top:3.55pt;width:554.2pt;height:10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" fillcolor="white [3201]" strokeweight=".5pt">
                <v:textbox>
                  <w:txbxContent>
                    <w:p w:rsidR="00CF5BF9" w:rsidRPr="00CF5BF9" w:rsidRDefault="00CF5BF9" w:rsidP="00CF5BF9">
                      <w:pPr>
                        <w:spacing w:before="100" w:beforeAutospacing="1" w:after="100" w:afterAutospacing="1"/>
                        <w:outlineLvl w:val="1"/>
                        <w:rPr>
                          <w:rFonts w:ascii="Times New Roman" w:eastAsia="Times New Roman" w:hAnsi="Times New Roman" w:cs="Times New Roman"/>
                          <w:b/>
                          <w:bCs/>
                          <w:sz w:val="24"/>
                          <w:szCs w:val="24"/>
                          <w:lang w:eastAsia="fr-FR"/>
                        </w:rPr>
                      </w:pPr>
                      <w:r w:rsidRPr="00CF5BF9">
                        <w:rPr>
                          <w:rFonts w:ascii="Times New Roman" w:eastAsia="Times New Roman" w:hAnsi="Times New Roman" w:cs="Times New Roman"/>
                          <w:b/>
                          <w:bCs/>
                          <w:sz w:val="24"/>
                          <w:szCs w:val="24"/>
                          <w:lang w:eastAsia="fr-FR"/>
                        </w:rPr>
                        <w:t>Déclaration universelle des droits de l'homme (extraits)</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Préambule</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i/>
                          <w:iCs/>
                          <w:sz w:val="20"/>
                          <w:szCs w:val="20"/>
                          <w:lang w:eastAsia="fr-FR"/>
                        </w:rPr>
                        <w:t>Considérant</w:t>
                      </w:r>
                      <w:r w:rsidRPr="00CF5BF9">
                        <w:rPr>
                          <w:rFonts w:ascii="Times New Roman" w:eastAsia="Times New Roman" w:hAnsi="Times New Roman" w:cs="Times New Roman"/>
                          <w:sz w:val="20"/>
                          <w:szCs w:val="20"/>
                          <w:lang w:eastAsia="fr-FR"/>
                        </w:rPr>
                        <w:t xml:space="preserve"> que la reconnaissance de la dignité inhérente à tous les membres de la famille humaine et de leurs droits égaux et inaliénables constitue le fondement de la liberté, de la justice et de la paix dans le monde.</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i/>
                          <w:iCs/>
                          <w:sz w:val="20"/>
                          <w:szCs w:val="20"/>
                          <w:lang w:eastAsia="fr-FR"/>
                        </w:rPr>
                        <w:t>Considérant</w:t>
                      </w:r>
                      <w:r w:rsidRPr="00CF5BF9">
                        <w:rPr>
                          <w:rFonts w:ascii="Times New Roman" w:eastAsia="Times New Roman" w:hAnsi="Times New Roman" w:cs="Times New Roman"/>
                          <w:sz w:val="20"/>
                          <w:szCs w:val="20"/>
                          <w:lang w:eastAsia="fr-FR"/>
                        </w:rPr>
                        <w:t xml:space="preserve"> que la méconnaissance et le mépris des droits de l'homme ont conduit à des actes de barbarie qui révoltent la conscience de l'humanité et que l'avènement d'un monde où les êtres humains seront libres de parler et de croire, libérés de la terreur et de la misère, a été proclamé comme la plus haute aspiration de l'homme.</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premier</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Tous les êtres humains naissent libres et égaux en dignité et en droits. Ils sont doués de raison et de conscience et doivent agir les uns envers les autres dans un esprit de fraternité.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2</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1.Chacun peut se prévaloir de tous les droits et de toutes les libertés proclamés dans la présente Déclaration, sans distinction aucune, notamment de race, de couleur, de sexe, de langue, de religion, d'opinion politique ou de toute autre opinion, d'origine nationale ou sociale, de fortune, de naissance ou de toute autre situation.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3</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Tout individu a droit à la vie, à la liberté et à la sûreté de sa personne.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4</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Nul ne sera tenu en esclavage ni en servitude; l'esclavage et la traite des esclaves sont interdits sous toutes leurs formes.</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5</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Nul ne sera soumis à la torture, ni à des peines ou traitements cruels, inhumains ou dégradants.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6</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Chacun a le droit à la reconnaissance en tous lieux de sa personnalité juridique.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12</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Nul ne sera l'objet d'immixtions arbitraires dans sa vie privée, sa famille, son domicile ou sa correspondance, ni d'atteintes à son honneur et à sa réputation. Toute personne a droit à la protection de la loi contre de telles immixtions ou de telles atteintes.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23</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1. Toute personne a droit au travail, au libre choix de son travail, à des conditions équitables et satisfaisantes de travail et à la protection contre le chômage. </w:t>
                      </w:r>
                      <w:r w:rsidRPr="00CF5BF9">
                        <w:rPr>
                          <w:rFonts w:ascii="Times New Roman" w:eastAsia="Times New Roman" w:hAnsi="Times New Roman" w:cs="Times New Roman"/>
                          <w:sz w:val="20"/>
                          <w:szCs w:val="20"/>
                          <w:lang w:eastAsia="fr-FR"/>
                        </w:rPr>
                        <w:br/>
                        <w:t xml:space="preserve">2. Tous ont droit, sans aucune discrimination, à un salaire égal pour un travail égal. </w:t>
                      </w:r>
                      <w:r w:rsidRPr="00CF5BF9">
                        <w:rPr>
                          <w:rFonts w:ascii="Times New Roman" w:eastAsia="Times New Roman" w:hAnsi="Times New Roman" w:cs="Times New Roman"/>
                          <w:sz w:val="20"/>
                          <w:szCs w:val="20"/>
                          <w:lang w:eastAsia="fr-FR"/>
                        </w:rPr>
                        <w:br/>
                        <w:t xml:space="preserve">3. Quiconque travaille a droit à une rémunération équitable et satisfaisante lui assurant ainsi qu'à sa famille une existence conforme à la dignité humaine et complétée, s'il y a lieu, par tous autres moyens de protection sociale. </w:t>
                      </w:r>
                      <w:r w:rsidRPr="00CF5BF9">
                        <w:rPr>
                          <w:rFonts w:ascii="Times New Roman" w:eastAsia="Times New Roman" w:hAnsi="Times New Roman" w:cs="Times New Roman"/>
                          <w:sz w:val="20"/>
                          <w:szCs w:val="20"/>
                          <w:lang w:eastAsia="fr-FR"/>
                        </w:rPr>
                        <w:br/>
                        <w:t xml:space="preserve">4. Toute personne a le droit de fonder avec d'autres des syndicats et de s'affilier à des syndicats pour la défense de ses intérêts.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24</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Toute personne a droit au repos et aux loisirs et notamment à une limitation raisonnable de la durée du travail et à des congés payés périodiques.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25</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1. Toute personne a droit à un niveau de vie suffisant pour assurer sa santé, son bien-être et ceux de sa famille, notamment pour l'alimentation, l'habillement, le logement, les soins médicaux ainsi que pour les services sociaux nécessaires ; elle a droit à la sécurité en cas de chômage, de maladie, d'invalidité, de veuvage, de vieillesse ou dans les autres cas de perte de ses moyens de subsistance par suite de circonstances indépendantes de sa volonté. </w:t>
                      </w:r>
                      <w:r w:rsidRPr="00CF5BF9">
                        <w:rPr>
                          <w:rFonts w:ascii="Times New Roman" w:eastAsia="Times New Roman" w:hAnsi="Times New Roman" w:cs="Times New Roman"/>
                          <w:sz w:val="20"/>
                          <w:szCs w:val="20"/>
                          <w:lang w:eastAsia="fr-FR"/>
                        </w:rPr>
                        <w:br/>
                        <w:t xml:space="preserve">2. La maternité et l'enfance ont droit à une aide et à une assistance </w:t>
                      </w:r>
                      <w:proofErr w:type="gramStart"/>
                      <w:r w:rsidRPr="00CF5BF9">
                        <w:rPr>
                          <w:rFonts w:ascii="Times New Roman" w:eastAsia="Times New Roman" w:hAnsi="Times New Roman" w:cs="Times New Roman"/>
                          <w:sz w:val="20"/>
                          <w:szCs w:val="20"/>
                          <w:lang w:eastAsia="fr-FR"/>
                        </w:rPr>
                        <w:t>spéciales</w:t>
                      </w:r>
                      <w:proofErr w:type="gramEnd"/>
                      <w:r w:rsidRPr="00CF5BF9">
                        <w:rPr>
                          <w:rFonts w:ascii="Times New Roman" w:eastAsia="Times New Roman" w:hAnsi="Times New Roman" w:cs="Times New Roman"/>
                          <w:sz w:val="20"/>
                          <w:szCs w:val="20"/>
                          <w:lang w:eastAsia="fr-FR"/>
                        </w:rPr>
                        <w:t xml:space="preserve">. Tous les enfants, qu'ils soient nés dans le mariage ou hors mariage, jouissent de la même protection sociale. </w:t>
                      </w:r>
                    </w:p>
                    <w:p w:rsidR="00CF5BF9" w:rsidRPr="00CF5BF9" w:rsidRDefault="00CF5BF9" w:rsidP="00CF5BF9">
                      <w:pPr>
                        <w:jc w:val="both"/>
                        <w:outlineLvl w:val="2"/>
                        <w:rPr>
                          <w:rFonts w:ascii="Times New Roman" w:eastAsia="Times New Roman" w:hAnsi="Times New Roman" w:cs="Times New Roman"/>
                          <w:b/>
                          <w:bCs/>
                          <w:sz w:val="20"/>
                          <w:szCs w:val="20"/>
                          <w:lang w:eastAsia="fr-FR"/>
                        </w:rPr>
                      </w:pPr>
                    </w:p>
                    <w:p w:rsidR="00CF5BF9" w:rsidRPr="00CF5BF9" w:rsidRDefault="00CF5BF9" w:rsidP="00CF5BF9">
                      <w:pPr>
                        <w:jc w:val="both"/>
                        <w:outlineLvl w:val="2"/>
                        <w:rPr>
                          <w:rFonts w:ascii="Times New Roman" w:eastAsia="Times New Roman" w:hAnsi="Times New Roman" w:cs="Times New Roman"/>
                          <w:b/>
                          <w:bCs/>
                          <w:sz w:val="20"/>
                          <w:szCs w:val="20"/>
                          <w:lang w:eastAsia="fr-FR"/>
                        </w:rPr>
                      </w:pPr>
                      <w:r w:rsidRPr="00CF5BF9">
                        <w:rPr>
                          <w:rFonts w:ascii="Times New Roman" w:eastAsia="Times New Roman" w:hAnsi="Times New Roman" w:cs="Times New Roman"/>
                          <w:b/>
                          <w:bCs/>
                          <w:sz w:val="20"/>
                          <w:szCs w:val="20"/>
                          <w:lang w:eastAsia="fr-FR"/>
                        </w:rPr>
                        <w:t>Article 26</w:t>
                      </w:r>
                    </w:p>
                    <w:p w:rsidR="00CF5BF9" w:rsidRPr="00CF5BF9" w:rsidRDefault="00CF5BF9" w:rsidP="00CF5BF9">
                      <w:pPr>
                        <w:jc w:val="both"/>
                        <w:rPr>
                          <w:rFonts w:ascii="Times New Roman" w:eastAsia="Times New Roman" w:hAnsi="Times New Roman" w:cs="Times New Roman"/>
                          <w:sz w:val="20"/>
                          <w:szCs w:val="20"/>
                          <w:lang w:eastAsia="fr-FR"/>
                        </w:rPr>
                      </w:pPr>
                      <w:r w:rsidRPr="00CF5BF9">
                        <w:rPr>
                          <w:rFonts w:ascii="Times New Roman" w:eastAsia="Times New Roman" w:hAnsi="Times New Roman" w:cs="Times New Roman"/>
                          <w:sz w:val="20"/>
                          <w:szCs w:val="20"/>
                          <w:lang w:eastAsia="fr-FR"/>
                        </w:rPr>
                        <w:t xml:space="preserve">1. Toute personne a droit à l'éducation. L'éducation doit être gratuite, au moins en ce qui concerne l'enseignement élémentaire et fondamental. L'enseignement élémentaire est obligatoire. L'enseignement technique et professionnel doit être généralisé ; l'accès aux études supérieures doit être ouvert en pleine égalité à tous en fonction de leur mérite. </w:t>
                      </w:r>
                      <w:r w:rsidRPr="00CF5BF9">
                        <w:rPr>
                          <w:rFonts w:ascii="Times New Roman" w:eastAsia="Times New Roman" w:hAnsi="Times New Roman" w:cs="Times New Roman"/>
                          <w:sz w:val="20"/>
                          <w:szCs w:val="20"/>
                          <w:lang w:eastAsia="fr-FR"/>
                        </w:rPr>
                        <w:br/>
                        <w:t xml:space="preserve">2. L'éducation doit viser au plein épanouissement de la personnalité humaine et au renforcement du respect des droits de l'homme et des libertés fondamentales. Elle doit favoriser la compréhension, la tolérance et l'amitié entre toutes les nations et tous les groupes raciaux ou religieux, ainsi que le développement des activités des Nations Unies pour le maintien de la paix. </w:t>
                      </w:r>
                    </w:p>
                    <w:p w:rsidR="00CF5BF9" w:rsidRDefault="00CF5BF9"/>
                  </w:txbxContent>
                </v:textbox>
              </v:shape>
            </w:pict>
          </mc:Fallback>
        </mc:AlternateContent>
      </w:r>
    </w:p>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Default="00C63D55" w:rsidP="00C63D55">
      <w:r>
        <w:rPr>
          <w:noProof/>
          <w:sz w:val="20"/>
          <w:szCs w:val="20"/>
          <w:lang w:eastAsia="fr-FR"/>
        </w:rPr>
        <mc:AlternateContent>
          <mc:Choice Requires="wps">
            <w:drawing>
              <wp:anchor distT="0" distB="0" distL="114300" distR="114300" simplePos="0" relativeHeight="251662336" behindDoc="0" locked="0" layoutInCell="1" allowOverlap="1" wp14:anchorId="684F00AD" wp14:editId="39D9E58F">
                <wp:simplePos x="0" y="0"/>
                <wp:positionH relativeFrom="column">
                  <wp:posOffset>-845111</wp:posOffset>
                </wp:positionH>
                <wp:positionV relativeFrom="paragraph">
                  <wp:posOffset>41424</wp:posOffset>
                </wp:positionV>
                <wp:extent cx="6854825" cy="701675"/>
                <wp:effectExtent l="0" t="0" r="22225" b="22225"/>
                <wp:wrapNone/>
                <wp:docPr id="3" name="Zone de texte 3"/>
                <wp:cNvGraphicFramePr/>
                <a:graphic xmlns:a="http://schemas.openxmlformats.org/drawingml/2006/main">
                  <a:graphicData uri="http://schemas.microsoft.com/office/word/2010/wordprocessingShape">
                    <wps:wsp>
                      <wps:cNvSpPr txBox="1"/>
                      <wps:spPr>
                        <a:xfrm>
                          <a:off x="0" y="0"/>
                          <a:ext cx="6854825" cy="701675"/>
                        </a:xfrm>
                        <a:prstGeom prst="rect">
                          <a:avLst/>
                        </a:prstGeom>
                        <a:solidFill>
                          <a:sysClr val="window" lastClr="FFFFFF"/>
                        </a:solidFill>
                        <a:ln w="6350">
                          <a:solidFill>
                            <a:prstClr val="black"/>
                          </a:solidFill>
                        </a:ln>
                        <a:effectLst/>
                      </wps:spPr>
                      <wps:txbx>
                        <w:txbxContent>
                          <w:p w:rsidR="00CF5BF9" w:rsidRPr="00C63D55" w:rsidRDefault="00CF5BF9" w:rsidP="00CF5BF9">
                            <w:pPr>
                              <w:rPr>
                                <w:sz w:val="16"/>
                                <w:szCs w:val="16"/>
                              </w:rPr>
                            </w:pPr>
                            <w:r w:rsidRPr="00C63D55">
                              <w:rPr>
                                <w:sz w:val="16"/>
                                <w:szCs w:val="16"/>
                              </w:rPr>
                              <w:t>Personnalité juridique :</w:t>
                            </w:r>
                          </w:p>
                          <w:p w:rsidR="00CF5BF9" w:rsidRPr="00C63D55" w:rsidRDefault="00CF5BF9" w:rsidP="00CF5BF9">
                            <w:pPr>
                              <w:rPr>
                                <w:rFonts w:ascii="Times New Roman" w:eastAsia="Times New Roman" w:hAnsi="Times New Roman" w:cs="Times New Roman"/>
                                <w:sz w:val="16"/>
                                <w:szCs w:val="16"/>
                                <w:lang w:eastAsia="fr-FR"/>
                              </w:rPr>
                            </w:pPr>
                            <w:r w:rsidRPr="00C63D55">
                              <w:rPr>
                                <w:rFonts w:ascii="Times New Roman" w:eastAsia="Times New Roman" w:hAnsi="Times New Roman" w:cs="Times New Roman"/>
                                <w:sz w:val="16"/>
                                <w:szCs w:val="16"/>
                                <w:lang w:eastAsia="fr-FR"/>
                              </w:rPr>
                              <w:t xml:space="preserve">La </w:t>
                            </w:r>
                            <w:r w:rsidRPr="00C63D55">
                              <w:rPr>
                                <w:rFonts w:ascii="Times New Roman" w:eastAsia="Times New Roman" w:hAnsi="Times New Roman" w:cs="Times New Roman"/>
                                <w:b/>
                                <w:bCs/>
                                <w:sz w:val="16"/>
                                <w:szCs w:val="16"/>
                                <w:lang w:eastAsia="fr-FR"/>
                              </w:rPr>
                              <w:t>personnalité juridique</w:t>
                            </w:r>
                            <w:r w:rsidRPr="00C63D55">
                              <w:rPr>
                                <w:rFonts w:ascii="Times New Roman" w:eastAsia="Times New Roman" w:hAnsi="Times New Roman" w:cs="Times New Roman"/>
                                <w:sz w:val="16"/>
                                <w:szCs w:val="16"/>
                                <w:lang w:eastAsia="fr-FR"/>
                              </w:rPr>
                              <w:t xml:space="preserve"> est l'aptitude à être titulaire de droits et de devoirs.</w:t>
                            </w:r>
                          </w:p>
                          <w:p w:rsidR="00CF5BF9" w:rsidRPr="00C63D55" w:rsidRDefault="00CF5BF9" w:rsidP="00CF5BF9">
                            <w:pPr>
                              <w:rPr>
                                <w:rFonts w:ascii="Times New Roman" w:eastAsia="Times New Roman" w:hAnsi="Times New Roman" w:cs="Times New Roman"/>
                                <w:sz w:val="16"/>
                                <w:szCs w:val="16"/>
                                <w:lang w:eastAsia="fr-FR"/>
                              </w:rPr>
                            </w:pPr>
                            <w:r w:rsidRPr="00C63D55">
                              <w:rPr>
                                <w:rFonts w:ascii="Times New Roman" w:eastAsia="Times New Roman" w:hAnsi="Times New Roman" w:cs="Times New Roman"/>
                                <w:sz w:val="16"/>
                                <w:szCs w:val="16"/>
                                <w:lang w:eastAsia="fr-FR"/>
                              </w:rPr>
                              <w:t xml:space="preserve">La personnalité juridique est attribuée aux </w:t>
                            </w:r>
                            <w:hyperlink r:id="rId15" w:tooltip="Personne physique" w:history="1">
                              <w:r w:rsidRPr="00C63D55">
                                <w:rPr>
                                  <w:rFonts w:ascii="Times New Roman" w:eastAsia="Times New Roman" w:hAnsi="Times New Roman" w:cs="Times New Roman"/>
                                  <w:sz w:val="16"/>
                                  <w:szCs w:val="16"/>
                                  <w:u w:val="single"/>
                                  <w:lang w:eastAsia="fr-FR"/>
                                </w:rPr>
                                <w:t>personnes physiques</w:t>
                              </w:r>
                            </w:hyperlink>
                            <w:r w:rsidRPr="00C63D55">
                              <w:rPr>
                                <w:rFonts w:ascii="Times New Roman" w:eastAsia="Times New Roman" w:hAnsi="Times New Roman" w:cs="Times New Roman"/>
                                <w:sz w:val="16"/>
                                <w:szCs w:val="16"/>
                                <w:lang w:eastAsia="fr-FR"/>
                              </w:rPr>
                              <w:t xml:space="preserve"> (</w:t>
                            </w:r>
                            <w:hyperlink r:id="rId16" w:tooltip="Être humain" w:history="1">
                              <w:r w:rsidRPr="00C63D55">
                                <w:rPr>
                                  <w:rFonts w:ascii="Times New Roman" w:eastAsia="Times New Roman" w:hAnsi="Times New Roman" w:cs="Times New Roman"/>
                                  <w:sz w:val="16"/>
                                  <w:szCs w:val="16"/>
                                  <w:u w:val="single"/>
                                  <w:lang w:eastAsia="fr-FR"/>
                                </w:rPr>
                                <w:t>êtres humains</w:t>
                              </w:r>
                            </w:hyperlink>
                            <w:r w:rsidRPr="00C63D55">
                              <w:rPr>
                                <w:rFonts w:ascii="Times New Roman" w:eastAsia="Times New Roman" w:hAnsi="Times New Roman" w:cs="Times New Roman"/>
                                <w:sz w:val="16"/>
                                <w:szCs w:val="16"/>
                                <w:lang w:eastAsia="fr-FR"/>
                              </w:rPr>
                              <w:t xml:space="preserve">) et aux </w:t>
                            </w:r>
                            <w:hyperlink r:id="rId17" w:tooltip="Personne morale" w:history="1">
                              <w:r w:rsidRPr="00C63D55">
                                <w:rPr>
                                  <w:rFonts w:ascii="Times New Roman" w:eastAsia="Times New Roman" w:hAnsi="Times New Roman" w:cs="Times New Roman"/>
                                  <w:sz w:val="16"/>
                                  <w:szCs w:val="16"/>
                                  <w:u w:val="single"/>
                                  <w:lang w:eastAsia="fr-FR"/>
                                </w:rPr>
                                <w:t>personnes morales</w:t>
                              </w:r>
                            </w:hyperlink>
                            <w:r w:rsidRPr="00C63D55">
                              <w:rPr>
                                <w:rFonts w:ascii="Times New Roman" w:eastAsia="Times New Roman" w:hAnsi="Times New Roman" w:cs="Times New Roman"/>
                                <w:sz w:val="16"/>
                                <w:szCs w:val="16"/>
                                <w:lang w:eastAsia="fr-FR"/>
                              </w:rPr>
                              <w:t xml:space="preserve"> (groupements tels que : </w:t>
                            </w:r>
                            <w:hyperlink r:id="rId18" w:tooltip="Entreprise" w:history="1">
                              <w:r w:rsidRPr="00C63D55">
                                <w:rPr>
                                  <w:rFonts w:ascii="Times New Roman" w:eastAsia="Times New Roman" w:hAnsi="Times New Roman" w:cs="Times New Roman"/>
                                  <w:sz w:val="16"/>
                                  <w:szCs w:val="16"/>
                                  <w:u w:val="single"/>
                                  <w:lang w:eastAsia="fr-FR"/>
                                </w:rPr>
                                <w:t>entreprises</w:t>
                              </w:r>
                            </w:hyperlink>
                            <w:r w:rsidRPr="00C63D55">
                              <w:rPr>
                                <w:rFonts w:ascii="Times New Roman" w:eastAsia="Times New Roman" w:hAnsi="Times New Roman" w:cs="Times New Roman"/>
                                <w:sz w:val="16"/>
                                <w:szCs w:val="16"/>
                                <w:lang w:eastAsia="fr-FR"/>
                              </w:rPr>
                              <w:t xml:space="preserve">, </w:t>
                            </w:r>
                            <w:hyperlink r:id="rId19" w:tooltip="Association" w:history="1">
                              <w:r w:rsidRPr="00C63D55">
                                <w:rPr>
                                  <w:rFonts w:ascii="Times New Roman" w:eastAsia="Times New Roman" w:hAnsi="Times New Roman" w:cs="Times New Roman"/>
                                  <w:sz w:val="16"/>
                                  <w:szCs w:val="16"/>
                                  <w:u w:val="single"/>
                                  <w:lang w:eastAsia="fr-FR"/>
                                </w:rPr>
                                <w:t>associations</w:t>
                              </w:r>
                            </w:hyperlink>
                            <w:r w:rsidRPr="00C63D55">
                              <w:rPr>
                                <w:rFonts w:ascii="Times New Roman" w:eastAsia="Times New Roman" w:hAnsi="Times New Roman" w:cs="Times New Roman"/>
                                <w:sz w:val="16"/>
                                <w:szCs w:val="16"/>
                                <w:lang w:eastAsia="fr-FR"/>
                              </w:rPr>
                              <w:t xml:space="preserve">, </w:t>
                            </w:r>
                            <w:hyperlink r:id="rId20" w:tooltip="État" w:history="1">
                              <w:r w:rsidRPr="00C63D55">
                                <w:rPr>
                                  <w:rFonts w:ascii="Times New Roman" w:eastAsia="Times New Roman" w:hAnsi="Times New Roman" w:cs="Times New Roman"/>
                                  <w:sz w:val="16"/>
                                  <w:szCs w:val="16"/>
                                  <w:u w:val="single"/>
                                  <w:lang w:eastAsia="fr-FR"/>
                                </w:rPr>
                                <w:t>État</w:t>
                              </w:r>
                            </w:hyperlink>
                            <w:r w:rsidRPr="00C63D55">
                              <w:rPr>
                                <w:rFonts w:ascii="Times New Roman" w:eastAsia="Times New Roman" w:hAnsi="Times New Roman" w:cs="Times New Roman"/>
                                <w:sz w:val="16"/>
                                <w:szCs w:val="16"/>
                                <w:lang w:eastAsia="fr-FR"/>
                              </w:rPr>
                              <w:t>).</w:t>
                            </w:r>
                          </w:p>
                          <w:p w:rsidR="00CF5BF9" w:rsidRPr="00C63D55" w:rsidRDefault="00CF5BF9" w:rsidP="00CF5BF9">
                            <w:pPr>
                              <w:rPr>
                                <w:rFonts w:ascii="Times New Roman" w:eastAsia="Times New Roman" w:hAnsi="Times New Roman" w:cs="Times New Roman"/>
                                <w:sz w:val="16"/>
                                <w:szCs w:val="16"/>
                                <w:lang w:eastAsia="fr-FR"/>
                              </w:rPr>
                            </w:pPr>
                            <w:r w:rsidRPr="00C63D55">
                              <w:rPr>
                                <w:rFonts w:ascii="Times New Roman" w:eastAsia="Times New Roman" w:hAnsi="Times New Roman" w:cs="Times New Roman"/>
                                <w:sz w:val="16"/>
                                <w:szCs w:val="16"/>
                                <w:lang w:eastAsia="fr-FR"/>
                              </w:rPr>
                              <w:t>Qu'elles soient physiques ou morales, les personnes juridiques ont des caractéristiques communes : une naissance et une mort, une identité propre et des droits et des devoirs.</w:t>
                            </w:r>
                          </w:p>
                          <w:p w:rsidR="00CF5BF9" w:rsidRDefault="00CF5BF9" w:rsidP="00CF5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 o:spid="_x0000_s1028" type="#_x0000_t202" style="position:absolute;margin-left:-66.55pt;margin-top:3.25pt;width:539.75pt;height:5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" fillcolor="window" strokeweight=".5pt">
                <v:textbox>
                  <w:txbxContent>
                    <w:p w:rsidR="00CF5BF9" w:rsidRPr="00C63D55" w:rsidRDefault="00CF5BF9" w:rsidP="00CF5BF9">
                      <w:pPr>
                        <w:rPr>
                          <w:sz w:val="16"/>
                          <w:szCs w:val="16"/>
                        </w:rPr>
                      </w:pPr>
                      <w:r w:rsidRPr="00C63D55">
                        <w:rPr>
                          <w:sz w:val="16"/>
                          <w:szCs w:val="16"/>
                        </w:rPr>
                        <w:t>Personnalité juridique :</w:t>
                      </w:r>
                    </w:p>
                    <w:p w:rsidR="00CF5BF9" w:rsidRPr="00C63D55" w:rsidRDefault="00CF5BF9" w:rsidP="00CF5BF9">
                      <w:pPr>
                        <w:rPr>
                          <w:rFonts w:ascii="Times New Roman" w:eastAsia="Times New Roman" w:hAnsi="Times New Roman" w:cs="Times New Roman"/>
                          <w:sz w:val="16"/>
                          <w:szCs w:val="16"/>
                          <w:lang w:eastAsia="fr-FR"/>
                        </w:rPr>
                      </w:pPr>
                      <w:r w:rsidRPr="00C63D55">
                        <w:rPr>
                          <w:rFonts w:ascii="Times New Roman" w:eastAsia="Times New Roman" w:hAnsi="Times New Roman" w:cs="Times New Roman"/>
                          <w:sz w:val="16"/>
                          <w:szCs w:val="16"/>
                          <w:lang w:eastAsia="fr-FR"/>
                        </w:rPr>
                        <w:t xml:space="preserve">La </w:t>
                      </w:r>
                      <w:r w:rsidRPr="00C63D55">
                        <w:rPr>
                          <w:rFonts w:ascii="Times New Roman" w:eastAsia="Times New Roman" w:hAnsi="Times New Roman" w:cs="Times New Roman"/>
                          <w:b/>
                          <w:bCs/>
                          <w:sz w:val="16"/>
                          <w:szCs w:val="16"/>
                          <w:lang w:eastAsia="fr-FR"/>
                        </w:rPr>
                        <w:t>personnalité juridique</w:t>
                      </w:r>
                      <w:r w:rsidRPr="00C63D55">
                        <w:rPr>
                          <w:rFonts w:ascii="Times New Roman" w:eastAsia="Times New Roman" w:hAnsi="Times New Roman" w:cs="Times New Roman"/>
                          <w:sz w:val="16"/>
                          <w:szCs w:val="16"/>
                          <w:lang w:eastAsia="fr-FR"/>
                        </w:rPr>
                        <w:t xml:space="preserve"> est l'aptitude à être titulaire de droits et de devoirs.</w:t>
                      </w:r>
                    </w:p>
                    <w:p w:rsidR="00CF5BF9" w:rsidRPr="00C63D55" w:rsidRDefault="00CF5BF9" w:rsidP="00CF5BF9">
                      <w:pPr>
                        <w:rPr>
                          <w:rFonts w:ascii="Times New Roman" w:eastAsia="Times New Roman" w:hAnsi="Times New Roman" w:cs="Times New Roman"/>
                          <w:sz w:val="16"/>
                          <w:szCs w:val="16"/>
                          <w:lang w:eastAsia="fr-FR"/>
                        </w:rPr>
                      </w:pPr>
                      <w:r w:rsidRPr="00C63D55">
                        <w:rPr>
                          <w:rFonts w:ascii="Times New Roman" w:eastAsia="Times New Roman" w:hAnsi="Times New Roman" w:cs="Times New Roman"/>
                          <w:sz w:val="16"/>
                          <w:szCs w:val="16"/>
                          <w:lang w:eastAsia="fr-FR"/>
                        </w:rPr>
                        <w:t xml:space="preserve">La personnalité juridique est attribuée aux </w:t>
                      </w:r>
                      <w:hyperlink r:id="rId23" w:tooltip="Personne physique" w:history="1">
                        <w:r w:rsidRPr="00C63D55">
                          <w:rPr>
                            <w:rFonts w:ascii="Times New Roman" w:eastAsia="Times New Roman" w:hAnsi="Times New Roman" w:cs="Times New Roman"/>
                            <w:sz w:val="16"/>
                            <w:szCs w:val="16"/>
                            <w:u w:val="single"/>
                            <w:lang w:eastAsia="fr-FR"/>
                          </w:rPr>
                          <w:t>personnes physiques</w:t>
                        </w:r>
                      </w:hyperlink>
                      <w:r w:rsidRPr="00C63D55">
                        <w:rPr>
                          <w:rFonts w:ascii="Times New Roman" w:eastAsia="Times New Roman" w:hAnsi="Times New Roman" w:cs="Times New Roman"/>
                          <w:sz w:val="16"/>
                          <w:szCs w:val="16"/>
                          <w:lang w:eastAsia="fr-FR"/>
                        </w:rPr>
                        <w:t xml:space="preserve"> (</w:t>
                      </w:r>
                      <w:hyperlink r:id="rId24" w:tooltip="Être humain" w:history="1">
                        <w:r w:rsidRPr="00C63D55">
                          <w:rPr>
                            <w:rFonts w:ascii="Times New Roman" w:eastAsia="Times New Roman" w:hAnsi="Times New Roman" w:cs="Times New Roman"/>
                            <w:sz w:val="16"/>
                            <w:szCs w:val="16"/>
                            <w:u w:val="single"/>
                            <w:lang w:eastAsia="fr-FR"/>
                          </w:rPr>
                          <w:t>êtres humains</w:t>
                        </w:r>
                      </w:hyperlink>
                      <w:r w:rsidRPr="00C63D55">
                        <w:rPr>
                          <w:rFonts w:ascii="Times New Roman" w:eastAsia="Times New Roman" w:hAnsi="Times New Roman" w:cs="Times New Roman"/>
                          <w:sz w:val="16"/>
                          <w:szCs w:val="16"/>
                          <w:lang w:eastAsia="fr-FR"/>
                        </w:rPr>
                        <w:t xml:space="preserve">) et aux </w:t>
                      </w:r>
                      <w:hyperlink r:id="rId25" w:tooltip="Personne morale" w:history="1">
                        <w:r w:rsidRPr="00C63D55">
                          <w:rPr>
                            <w:rFonts w:ascii="Times New Roman" w:eastAsia="Times New Roman" w:hAnsi="Times New Roman" w:cs="Times New Roman"/>
                            <w:sz w:val="16"/>
                            <w:szCs w:val="16"/>
                            <w:u w:val="single"/>
                            <w:lang w:eastAsia="fr-FR"/>
                          </w:rPr>
                          <w:t>personnes morales</w:t>
                        </w:r>
                      </w:hyperlink>
                      <w:r w:rsidRPr="00C63D55">
                        <w:rPr>
                          <w:rFonts w:ascii="Times New Roman" w:eastAsia="Times New Roman" w:hAnsi="Times New Roman" w:cs="Times New Roman"/>
                          <w:sz w:val="16"/>
                          <w:szCs w:val="16"/>
                          <w:lang w:eastAsia="fr-FR"/>
                        </w:rPr>
                        <w:t xml:space="preserve"> (groupements tels que : </w:t>
                      </w:r>
                      <w:hyperlink r:id="rId26" w:tooltip="Entreprise" w:history="1">
                        <w:r w:rsidRPr="00C63D55">
                          <w:rPr>
                            <w:rFonts w:ascii="Times New Roman" w:eastAsia="Times New Roman" w:hAnsi="Times New Roman" w:cs="Times New Roman"/>
                            <w:sz w:val="16"/>
                            <w:szCs w:val="16"/>
                            <w:u w:val="single"/>
                            <w:lang w:eastAsia="fr-FR"/>
                          </w:rPr>
                          <w:t>entreprises</w:t>
                        </w:r>
                      </w:hyperlink>
                      <w:r w:rsidRPr="00C63D55">
                        <w:rPr>
                          <w:rFonts w:ascii="Times New Roman" w:eastAsia="Times New Roman" w:hAnsi="Times New Roman" w:cs="Times New Roman"/>
                          <w:sz w:val="16"/>
                          <w:szCs w:val="16"/>
                          <w:lang w:eastAsia="fr-FR"/>
                        </w:rPr>
                        <w:t xml:space="preserve">, </w:t>
                      </w:r>
                      <w:hyperlink r:id="rId27" w:tooltip="Association" w:history="1">
                        <w:r w:rsidRPr="00C63D55">
                          <w:rPr>
                            <w:rFonts w:ascii="Times New Roman" w:eastAsia="Times New Roman" w:hAnsi="Times New Roman" w:cs="Times New Roman"/>
                            <w:sz w:val="16"/>
                            <w:szCs w:val="16"/>
                            <w:u w:val="single"/>
                            <w:lang w:eastAsia="fr-FR"/>
                          </w:rPr>
                          <w:t>associations</w:t>
                        </w:r>
                      </w:hyperlink>
                      <w:r w:rsidRPr="00C63D55">
                        <w:rPr>
                          <w:rFonts w:ascii="Times New Roman" w:eastAsia="Times New Roman" w:hAnsi="Times New Roman" w:cs="Times New Roman"/>
                          <w:sz w:val="16"/>
                          <w:szCs w:val="16"/>
                          <w:lang w:eastAsia="fr-FR"/>
                        </w:rPr>
                        <w:t xml:space="preserve">, </w:t>
                      </w:r>
                      <w:hyperlink r:id="rId28" w:tooltip="État" w:history="1">
                        <w:r w:rsidRPr="00C63D55">
                          <w:rPr>
                            <w:rFonts w:ascii="Times New Roman" w:eastAsia="Times New Roman" w:hAnsi="Times New Roman" w:cs="Times New Roman"/>
                            <w:sz w:val="16"/>
                            <w:szCs w:val="16"/>
                            <w:u w:val="single"/>
                            <w:lang w:eastAsia="fr-FR"/>
                          </w:rPr>
                          <w:t>État</w:t>
                        </w:r>
                      </w:hyperlink>
                      <w:r w:rsidRPr="00C63D55">
                        <w:rPr>
                          <w:rFonts w:ascii="Times New Roman" w:eastAsia="Times New Roman" w:hAnsi="Times New Roman" w:cs="Times New Roman"/>
                          <w:sz w:val="16"/>
                          <w:szCs w:val="16"/>
                          <w:lang w:eastAsia="fr-FR"/>
                        </w:rPr>
                        <w:t>).</w:t>
                      </w:r>
                    </w:p>
                    <w:p w:rsidR="00CF5BF9" w:rsidRPr="00C63D55" w:rsidRDefault="00CF5BF9" w:rsidP="00CF5BF9">
                      <w:pPr>
                        <w:rPr>
                          <w:rFonts w:ascii="Times New Roman" w:eastAsia="Times New Roman" w:hAnsi="Times New Roman" w:cs="Times New Roman"/>
                          <w:sz w:val="16"/>
                          <w:szCs w:val="16"/>
                          <w:lang w:eastAsia="fr-FR"/>
                        </w:rPr>
                      </w:pPr>
                      <w:r w:rsidRPr="00C63D55">
                        <w:rPr>
                          <w:rFonts w:ascii="Times New Roman" w:eastAsia="Times New Roman" w:hAnsi="Times New Roman" w:cs="Times New Roman"/>
                          <w:sz w:val="16"/>
                          <w:szCs w:val="16"/>
                          <w:lang w:eastAsia="fr-FR"/>
                        </w:rPr>
                        <w:t>Qu'elles soient physiques ou morales, les personnes juridiques ont des caractéristiques communes : une naissance et une mort, une identité propre et des droits et des devoirs.</w:t>
                      </w:r>
                    </w:p>
                    <w:p w:rsidR="00CF5BF9" w:rsidRDefault="00CF5BF9" w:rsidP="00CF5BF9"/>
                  </w:txbxContent>
                </v:textbox>
              </v:shape>
            </w:pict>
          </mc:Fallback>
        </mc:AlternateContent>
      </w:r>
    </w:p>
    <w:p w:rsidR="00C63D55" w:rsidRDefault="00C63D55" w:rsidP="00C63D55"/>
    <w:p w:rsidR="00CF5BF9" w:rsidRDefault="00CF5BF9" w:rsidP="00C63D55"/>
    <w:p w:rsidR="00C63D55" w:rsidRDefault="00C63D55" w:rsidP="00C63D55"/>
    <w:p w:rsidR="00C63D55" w:rsidRDefault="00C63D55" w:rsidP="00C63D55">
      <w:pPr>
        <w:ind w:left="-1276"/>
        <w:rPr>
          <w:b/>
          <w:color w:val="FFFFFF" w:themeColor="background1"/>
        </w:rPr>
      </w:pPr>
      <w:r>
        <w:rPr>
          <w:b/>
          <w:color w:val="FFFFFF" w:themeColor="background1"/>
          <w:highlight w:val="darkMagenta"/>
        </w:rPr>
        <w:t xml:space="preserve">Annexe </w:t>
      </w:r>
      <w:r w:rsidRPr="00C63D55">
        <w:rPr>
          <w:b/>
          <w:color w:val="FFFFFF" w:themeColor="background1"/>
          <w:highlight w:val="darkMagenta"/>
        </w:rPr>
        <w:t>3</w:t>
      </w:r>
    </w:p>
    <w:p w:rsidR="00C63D55" w:rsidRDefault="00C63D55" w:rsidP="00C63D55">
      <w:pPr>
        <w:ind w:left="-1276"/>
        <w:rPr>
          <w:b/>
          <w:color w:val="FFFFFF" w:themeColor="background1"/>
        </w:rPr>
      </w:pPr>
      <w:r>
        <w:rPr>
          <w:b/>
          <w:noProof/>
          <w:color w:val="FFFFFF" w:themeColor="background1"/>
          <w:lang w:eastAsia="fr-FR"/>
        </w:rPr>
        <mc:AlternateContent>
          <mc:Choice Requires="wps">
            <w:drawing>
              <wp:anchor distT="0" distB="0" distL="114300" distR="114300" simplePos="0" relativeHeight="251663360" behindDoc="0" locked="0" layoutInCell="1" allowOverlap="1">
                <wp:simplePos x="0" y="0"/>
                <wp:positionH relativeFrom="column">
                  <wp:posOffset>-1021448</wp:posOffset>
                </wp:positionH>
                <wp:positionV relativeFrom="paragraph">
                  <wp:posOffset>132774</wp:posOffset>
                </wp:positionV>
                <wp:extent cx="7208800" cy="5571461"/>
                <wp:effectExtent l="0" t="0" r="11430" b="10795"/>
                <wp:wrapNone/>
                <wp:docPr id="8" name="Zone de texte 8"/>
                <wp:cNvGraphicFramePr/>
                <a:graphic xmlns:a="http://schemas.openxmlformats.org/drawingml/2006/main">
                  <a:graphicData uri="http://schemas.microsoft.com/office/word/2010/wordprocessingShape">
                    <wps:wsp>
                      <wps:cNvSpPr txBox="1"/>
                      <wps:spPr>
                        <a:xfrm>
                          <a:off x="0" y="0"/>
                          <a:ext cx="7208800" cy="55714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3D55" w:rsidRPr="00C63D55" w:rsidRDefault="00C63D55" w:rsidP="00C63D55">
                            <w:pPr>
                              <w:rPr>
                                <w:b/>
                              </w:rPr>
                            </w:pPr>
                            <w:r w:rsidRPr="00C63D55">
                              <w:rPr>
                                <w:b/>
                                <w:noProof/>
                                <w:lang w:eastAsia="fr-FR"/>
                              </w:rPr>
                              <w:drawing>
                                <wp:inline distT="0" distB="0" distL="0" distR="0" wp14:anchorId="72EC656E" wp14:editId="71FC1290">
                                  <wp:extent cx="629920" cy="58547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HERRE\AppData\Local\Microsoft\Windows\Temporary Internet Files\Content.IE5\KK6X17OA\reflechir[1].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9920" cy="585470"/>
                                          </a:xfrm>
                                          <a:prstGeom prst="rect">
                                            <a:avLst/>
                                          </a:prstGeom>
                                          <a:noFill/>
                                          <a:ln>
                                            <a:noFill/>
                                          </a:ln>
                                        </pic:spPr>
                                      </pic:pic>
                                    </a:graphicData>
                                  </a:graphic>
                                </wp:inline>
                              </w:drawing>
                            </w:r>
                            <w:r w:rsidRPr="00C63D55">
                              <w:rPr>
                                <w:b/>
                              </w:rPr>
                              <w:t>Etape 1. S’informer</w:t>
                            </w:r>
                          </w:p>
                          <w:p w:rsidR="00C63D55" w:rsidRPr="00C63D55" w:rsidRDefault="00C63D55" w:rsidP="00C63D55">
                            <w:pPr>
                              <w:rPr>
                                <w:b/>
                              </w:rPr>
                            </w:pPr>
                          </w:p>
                          <w:p w:rsidR="00C63D55" w:rsidRPr="00C63D55" w:rsidRDefault="00C63D55" w:rsidP="00C63D55">
                            <w:pPr>
                              <w:rPr>
                                <w:b/>
                              </w:rPr>
                            </w:pPr>
                            <w:r w:rsidRPr="00C63D55">
                              <w:t>Lire attentivement chaque situation et</w:t>
                            </w:r>
                            <w:r w:rsidRPr="00C63D55">
                              <w:rPr>
                                <w:b/>
                              </w:rPr>
                              <w:t xml:space="preserve"> compléter le tableau ci-dessous pour faire connaissance avec le corpus documentaire.</w:t>
                            </w:r>
                          </w:p>
                          <w:tbl>
                            <w:tblPr>
                              <w:tblStyle w:val="Grilledutableau1"/>
                              <w:tblW w:w="107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42"/>
                              <w:gridCol w:w="2552"/>
                              <w:gridCol w:w="1984"/>
                              <w:gridCol w:w="4962"/>
                            </w:tblGrid>
                            <w:tr w:rsidR="00C63D55" w:rsidRPr="00C63D55" w:rsidTr="00C63D55">
                              <w:tc>
                                <w:tcPr>
                                  <w:tcW w:w="1242" w:type="dxa"/>
                                </w:tcPr>
                                <w:p w:rsidR="00C63D55" w:rsidRPr="00C63D55" w:rsidRDefault="00C63D55" w:rsidP="00C63D55">
                                  <w:pPr>
                                    <w:rPr>
                                      <w:b/>
                                    </w:rPr>
                                  </w:pPr>
                                </w:p>
                              </w:tc>
                              <w:tc>
                                <w:tcPr>
                                  <w:tcW w:w="2552" w:type="dxa"/>
                                </w:tcPr>
                                <w:p w:rsidR="00C63D55" w:rsidRPr="00C63D55" w:rsidRDefault="00C63D55" w:rsidP="00C63D55">
                                  <w:pPr>
                                    <w:rPr>
                                      <w:b/>
                                    </w:rPr>
                                  </w:pPr>
                                  <w:r w:rsidRPr="00C63D55">
                                    <w:rPr>
                                      <w:b/>
                                    </w:rPr>
                                    <w:t>Source et date du document</w:t>
                                  </w:r>
                                </w:p>
                              </w:tc>
                              <w:tc>
                                <w:tcPr>
                                  <w:tcW w:w="1984" w:type="dxa"/>
                                </w:tcPr>
                                <w:p w:rsidR="00C63D55" w:rsidRPr="00C63D55" w:rsidRDefault="00C63D55" w:rsidP="00C63D55">
                                  <w:pPr>
                                    <w:rPr>
                                      <w:b/>
                                    </w:rPr>
                                  </w:pPr>
                                  <w:r w:rsidRPr="00C63D55">
                                    <w:rPr>
                                      <w:b/>
                                    </w:rPr>
                                    <w:t>Lieu</w:t>
                                  </w:r>
                                </w:p>
                              </w:tc>
                              <w:tc>
                                <w:tcPr>
                                  <w:tcW w:w="4962" w:type="dxa"/>
                                </w:tcPr>
                                <w:p w:rsidR="00C63D55" w:rsidRPr="00C63D55" w:rsidRDefault="00C63D55" w:rsidP="00C63D55">
                                  <w:pPr>
                                    <w:rPr>
                                      <w:b/>
                                    </w:rPr>
                                  </w:pPr>
                                  <w:r w:rsidRPr="00C63D55">
                                    <w:rPr>
                                      <w:b/>
                                    </w:rPr>
                                    <w:t>Thème(s) en question et personnes concernées</w:t>
                                  </w:r>
                                </w:p>
                              </w:tc>
                            </w:tr>
                            <w:tr w:rsidR="00C63D55" w:rsidRPr="00C63D55" w:rsidTr="00C63D55">
                              <w:tc>
                                <w:tcPr>
                                  <w:tcW w:w="1242" w:type="dxa"/>
                                </w:tcPr>
                                <w:p w:rsidR="00C63D55" w:rsidRPr="00C63D55" w:rsidRDefault="00C63D55" w:rsidP="00C63D55">
                                  <w:pPr>
                                    <w:rPr>
                                      <w:b/>
                                    </w:rPr>
                                  </w:pPr>
                                  <w:r w:rsidRPr="00C63D55">
                                    <w:rPr>
                                      <w:b/>
                                    </w:rPr>
                                    <w:t>Situation A</w:t>
                                  </w:r>
                                </w:p>
                              </w:tc>
                              <w:tc>
                                <w:tcPr>
                                  <w:tcW w:w="255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c>
                                <w:tcPr>
                                  <w:tcW w:w="1984" w:type="dxa"/>
                                </w:tcPr>
                                <w:p w:rsidR="00C63D55" w:rsidRPr="00C63D55" w:rsidRDefault="00C63D55" w:rsidP="00C63D55">
                                  <w:pPr>
                                    <w:rPr>
                                      <w:b/>
                                    </w:rPr>
                                  </w:pPr>
                                </w:p>
                              </w:tc>
                              <w:tc>
                                <w:tcPr>
                                  <w:tcW w:w="496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r>
                            <w:tr w:rsidR="00C63D55" w:rsidRPr="00C63D55" w:rsidTr="00C63D55">
                              <w:tc>
                                <w:tcPr>
                                  <w:tcW w:w="1242" w:type="dxa"/>
                                </w:tcPr>
                                <w:p w:rsidR="00C63D55" w:rsidRPr="00C63D55" w:rsidRDefault="00C63D55" w:rsidP="00C63D55">
                                  <w:pPr>
                                    <w:rPr>
                                      <w:b/>
                                    </w:rPr>
                                  </w:pPr>
                                  <w:r w:rsidRPr="00C63D55">
                                    <w:rPr>
                                      <w:b/>
                                    </w:rPr>
                                    <w:t>Situation B</w:t>
                                  </w:r>
                                </w:p>
                              </w:tc>
                              <w:tc>
                                <w:tcPr>
                                  <w:tcW w:w="255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c>
                                <w:tcPr>
                                  <w:tcW w:w="1984" w:type="dxa"/>
                                </w:tcPr>
                                <w:p w:rsidR="00C63D55" w:rsidRPr="00C63D55" w:rsidRDefault="00C63D55" w:rsidP="00C63D55">
                                  <w:pPr>
                                    <w:rPr>
                                      <w:b/>
                                    </w:rPr>
                                  </w:pPr>
                                </w:p>
                              </w:tc>
                              <w:tc>
                                <w:tcPr>
                                  <w:tcW w:w="496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r>
                            <w:tr w:rsidR="00C63D55" w:rsidRPr="00C63D55" w:rsidTr="00C63D55">
                              <w:tc>
                                <w:tcPr>
                                  <w:tcW w:w="1242" w:type="dxa"/>
                                </w:tcPr>
                                <w:p w:rsidR="00C63D55" w:rsidRPr="00C63D55" w:rsidRDefault="00C63D55" w:rsidP="00C63D55">
                                  <w:pPr>
                                    <w:rPr>
                                      <w:b/>
                                    </w:rPr>
                                  </w:pPr>
                                  <w:r w:rsidRPr="00C63D55">
                                    <w:rPr>
                                      <w:b/>
                                    </w:rPr>
                                    <w:t>Situation C</w:t>
                                  </w:r>
                                </w:p>
                              </w:tc>
                              <w:tc>
                                <w:tcPr>
                                  <w:tcW w:w="255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c>
                                <w:tcPr>
                                  <w:tcW w:w="1984" w:type="dxa"/>
                                </w:tcPr>
                                <w:p w:rsidR="00C63D55" w:rsidRPr="00C63D55" w:rsidRDefault="00C63D55" w:rsidP="00C63D55">
                                  <w:pPr>
                                    <w:rPr>
                                      <w:b/>
                                    </w:rPr>
                                  </w:pPr>
                                </w:p>
                              </w:tc>
                              <w:tc>
                                <w:tcPr>
                                  <w:tcW w:w="496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r>
                            <w:tr w:rsidR="00C63D55" w:rsidRPr="00C63D55" w:rsidTr="00C63D55">
                              <w:tc>
                                <w:tcPr>
                                  <w:tcW w:w="1242" w:type="dxa"/>
                                </w:tcPr>
                                <w:p w:rsidR="00C63D55" w:rsidRPr="00C63D55" w:rsidRDefault="00C63D55" w:rsidP="00C63D55">
                                  <w:pPr>
                                    <w:rPr>
                                      <w:b/>
                                    </w:rPr>
                                  </w:pPr>
                                  <w:r w:rsidRPr="00C63D55">
                                    <w:rPr>
                                      <w:b/>
                                    </w:rPr>
                                    <w:t>Situation D</w:t>
                                  </w:r>
                                </w:p>
                              </w:tc>
                              <w:tc>
                                <w:tcPr>
                                  <w:tcW w:w="255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c>
                                <w:tcPr>
                                  <w:tcW w:w="1984" w:type="dxa"/>
                                </w:tcPr>
                                <w:p w:rsidR="00C63D55" w:rsidRPr="00C63D55" w:rsidRDefault="00C63D55" w:rsidP="00C63D55">
                                  <w:pPr>
                                    <w:rPr>
                                      <w:b/>
                                    </w:rPr>
                                  </w:pPr>
                                </w:p>
                              </w:tc>
                              <w:tc>
                                <w:tcPr>
                                  <w:tcW w:w="496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r>
                          </w:tbl>
                          <w:p w:rsidR="00C63D55" w:rsidRPr="00C63D55" w:rsidRDefault="00C63D55" w:rsidP="00C63D55">
                            <w:pPr>
                              <w:rPr>
                                <w:b/>
                              </w:rPr>
                            </w:pPr>
                          </w:p>
                          <w:p w:rsidR="00C63D55" w:rsidRPr="00C63D55" w:rsidRDefault="00C63D55" w:rsidP="00C63D55">
                            <w:pPr>
                              <w:rPr>
                                <w:b/>
                              </w:rPr>
                            </w:pPr>
                            <w:r w:rsidRPr="00C63D55">
                              <w:rPr>
                                <w:b/>
                              </w:rPr>
                              <w:t xml:space="preserve">A laquelle de ces situations êtes-vous le / la plus sensible ? Pourquoi ? </w:t>
                            </w:r>
                          </w:p>
                          <w:p w:rsidR="00C63D55" w:rsidRPr="00C63D55" w:rsidRDefault="00C63D55" w:rsidP="00C63D55">
                            <w:pPr>
                              <w:rPr>
                                <w:b/>
                              </w:rPr>
                            </w:pPr>
                          </w:p>
                          <w:p w:rsidR="00C63D55" w:rsidRDefault="00C63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9" type="#_x0000_t202" style="position:absolute;left:0;text-align:left;margin-left:-80.45pt;margin-top:10.45pt;width:567.6pt;height:4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" fillcolor="white [3201]" strokeweight=".5pt">
                <v:textbox>
                  <w:txbxContent>
                    <w:p w:rsidR="00C63D55" w:rsidRPr="00C63D55" w:rsidRDefault="00C63D55" w:rsidP="00C63D55">
                      <w:pPr>
                        <w:rPr>
                          <w:b/>
                        </w:rPr>
                      </w:pPr>
                      <w:r w:rsidRPr="00C63D55">
                        <w:rPr>
                          <w:b/>
                          <w:noProof/>
                          <w:lang w:eastAsia="fr-FR"/>
                        </w:rPr>
                        <w:drawing>
                          <wp:inline distT="0" distB="0" distL="0" distR="0" wp14:anchorId="72EC656E" wp14:editId="71FC1290">
                            <wp:extent cx="629920" cy="58547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HERRE\AppData\Local\Microsoft\Windows\Temporary Internet Files\Content.IE5\KK6X17OA\reflechir[1].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9920" cy="585470"/>
                                    </a:xfrm>
                                    <a:prstGeom prst="rect">
                                      <a:avLst/>
                                    </a:prstGeom>
                                    <a:noFill/>
                                    <a:ln>
                                      <a:noFill/>
                                    </a:ln>
                                  </pic:spPr>
                                </pic:pic>
                              </a:graphicData>
                            </a:graphic>
                          </wp:inline>
                        </w:drawing>
                      </w:r>
                      <w:r w:rsidRPr="00C63D55">
                        <w:rPr>
                          <w:b/>
                        </w:rPr>
                        <w:t>Etape 1. S’informer</w:t>
                      </w:r>
                    </w:p>
                    <w:p w:rsidR="00C63D55" w:rsidRPr="00C63D55" w:rsidRDefault="00C63D55" w:rsidP="00C63D55">
                      <w:pPr>
                        <w:rPr>
                          <w:b/>
                        </w:rPr>
                      </w:pPr>
                    </w:p>
                    <w:p w:rsidR="00C63D55" w:rsidRPr="00C63D55" w:rsidRDefault="00C63D55" w:rsidP="00C63D55">
                      <w:pPr>
                        <w:rPr>
                          <w:b/>
                        </w:rPr>
                      </w:pPr>
                      <w:r w:rsidRPr="00C63D55">
                        <w:t>Lire attentivement chaque situation et</w:t>
                      </w:r>
                      <w:r w:rsidRPr="00C63D55">
                        <w:rPr>
                          <w:b/>
                        </w:rPr>
                        <w:t xml:space="preserve"> compléter le tableau ci-dessous pour faire connaissance avec le corpus documentaire.</w:t>
                      </w:r>
                    </w:p>
                    <w:tbl>
                      <w:tblPr>
                        <w:tblStyle w:val="Grilledutableau1"/>
                        <w:tblW w:w="107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42"/>
                        <w:gridCol w:w="2552"/>
                        <w:gridCol w:w="1984"/>
                        <w:gridCol w:w="4962"/>
                      </w:tblGrid>
                      <w:tr w:rsidR="00C63D55" w:rsidRPr="00C63D55" w:rsidTr="00C63D55">
                        <w:tc>
                          <w:tcPr>
                            <w:tcW w:w="1242" w:type="dxa"/>
                          </w:tcPr>
                          <w:p w:rsidR="00C63D55" w:rsidRPr="00C63D55" w:rsidRDefault="00C63D55" w:rsidP="00C63D55">
                            <w:pPr>
                              <w:rPr>
                                <w:b/>
                              </w:rPr>
                            </w:pPr>
                          </w:p>
                        </w:tc>
                        <w:tc>
                          <w:tcPr>
                            <w:tcW w:w="2552" w:type="dxa"/>
                          </w:tcPr>
                          <w:p w:rsidR="00C63D55" w:rsidRPr="00C63D55" w:rsidRDefault="00C63D55" w:rsidP="00C63D55">
                            <w:pPr>
                              <w:rPr>
                                <w:b/>
                              </w:rPr>
                            </w:pPr>
                            <w:r w:rsidRPr="00C63D55">
                              <w:rPr>
                                <w:b/>
                              </w:rPr>
                              <w:t>Source et date du document</w:t>
                            </w:r>
                          </w:p>
                        </w:tc>
                        <w:tc>
                          <w:tcPr>
                            <w:tcW w:w="1984" w:type="dxa"/>
                          </w:tcPr>
                          <w:p w:rsidR="00C63D55" w:rsidRPr="00C63D55" w:rsidRDefault="00C63D55" w:rsidP="00C63D55">
                            <w:pPr>
                              <w:rPr>
                                <w:b/>
                              </w:rPr>
                            </w:pPr>
                            <w:r w:rsidRPr="00C63D55">
                              <w:rPr>
                                <w:b/>
                              </w:rPr>
                              <w:t>Lieu</w:t>
                            </w:r>
                          </w:p>
                        </w:tc>
                        <w:tc>
                          <w:tcPr>
                            <w:tcW w:w="4962" w:type="dxa"/>
                          </w:tcPr>
                          <w:p w:rsidR="00C63D55" w:rsidRPr="00C63D55" w:rsidRDefault="00C63D55" w:rsidP="00C63D55">
                            <w:pPr>
                              <w:rPr>
                                <w:b/>
                              </w:rPr>
                            </w:pPr>
                            <w:r w:rsidRPr="00C63D55">
                              <w:rPr>
                                <w:b/>
                              </w:rPr>
                              <w:t>Thème(s) en question et personnes concernées</w:t>
                            </w:r>
                          </w:p>
                        </w:tc>
                      </w:tr>
                      <w:tr w:rsidR="00C63D55" w:rsidRPr="00C63D55" w:rsidTr="00C63D55">
                        <w:tc>
                          <w:tcPr>
                            <w:tcW w:w="1242" w:type="dxa"/>
                          </w:tcPr>
                          <w:p w:rsidR="00C63D55" w:rsidRPr="00C63D55" w:rsidRDefault="00C63D55" w:rsidP="00C63D55">
                            <w:pPr>
                              <w:rPr>
                                <w:b/>
                              </w:rPr>
                            </w:pPr>
                            <w:r w:rsidRPr="00C63D55">
                              <w:rPr>
                                <w:b/>
                              </w:rPr>
                              <w:t>Situation A</w:t>
                            </w:r>
                          </w:p>
                        </w:tc>
                        <w:tc>
                          <w:tcPr>
                            <w:tcW w:w="255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c>
                          <w:tcPr>
                            <w:tcW w:w="1984" w:type="dxa"/>
                          </w:tcPr>
                          <w:p w:rsidR="00C63D55" w:rsidRPr="00C63D55" w:rsidRDefault="00C63D55" w:rsidP="00C63D55">
                            <w:pPr>
                              <w:rPr>
                                <w:b/>
                              </w:rPr>
                            </w:pPr>
                          </w:p>
                        </w:tc>
                        <w:tc>
                          <w:tcPr>
                            <w:tcW w:w="496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r>
                      <w:tr w:rsidR="00C63D55" w:rsidRPr="00C63D55" w:rsidTr="00C63D55">
                        <w:tc>
                          <w:tcPr>
                            <w:tcW w:w="1242" w:type="dxa"/>
                          </w:tcPr>
                          <w:p w:rsidR="00C63D55" w:rsidRPr="00C63D55" w:rsidRDefault="00C63D55" w:rsidP="00C63D55">
                            <w:pPr>
                              <w:rPr>
                                <w:b/>
                              </w:rPr>
                            </w:pPr>
                            <w:r w:rsidRPr="00C63D55">
                              <w:rPr>
                                <w:b/>
                              </w:rPr>
                              <w:t>Situation B</w:t>
                            </w:r>
                          </w:p>
                        </w:tc>
                        <w:tc>
                          <w:tcPr>
                            <w:tcW w:w="255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c>
                          <w:tcPr>
                            <w:tcW w:w="1984" w:type="dxa"/>
                          </w:tcPr>
                          <w:p w:rsidR="00C63D55" w:rsidRPr="00C63D55" w:rsidRDefault="00C63D55" w:rsidP="00C63D55">
                            <w:pPr>
                              <w:rPr>
                                <w:b/>
                              </w:rPr>
                            </w:pPr>
                          </w:p>
                        </w:tc>
                        <w:tc>
                          <w:tcPr>
                            <w:tcW w:w="496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r>
                      <w:tr w:rsidR="00C63D55" w:rsidRPr="00C63D55" w:rsidTr="00C63D55">
                        <w:tc>
                          <w:tcPr>
                            <w:tcW w:w="1242" w:type="dxa"/>
                          </w:tcPr>
                          <w:p w:rsidR="00C63D55" w:rsidRPr="00C63D55" w:rsidRDefault="00C63D55" w:rsidP="00C63D55">
                            <w:pPr>
                              <w:rPr>
                                <w:b/>
                              </w:rPr>
                            </w:pPr>
                            <w:r w:rsidRPr="00C63D55">
                              <w:rPr>
                                <w:b/>
                              </w:rPr>
                              <w:t>Situation C</w:t>
                            </w:r>
                          </w:p>
                        </w:tc>
                        <w:tc>
                          <w:tcPr>
                            <w:tcW w:w="255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c>
                          <w:tcPr>
                            <w:tcW w:w="1984" w:type="dxa"/>
                          </w:tcPr>
                          <w:p w:rsidR="00C63D55" w:rsidRPr="00C63D55" w:rsidRDefault="00C63D55" w:rsidP="00C63D55">
                            <w:pPr>
                              <w:rPr>
                                <w:b/>
                              </w:rPr>
                            </w:pPr>
                          </w:p>
                        </w:tc>
                        <w:tc>
                          <w:tcPr>
                            <w:tcW w:w="496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r>
                      <w:tr w:rsidR="00C63D55" w:rsidRPr="00C63D55" w:rsidTr="00C63D55">
                        <w:tc>
                          <w:tcPr>
                            <w:tcW w:w="1242" w:type="dxa"/>
                          </w:tcPr>
                          <w:p w:rsidR="00C63D55" w:rsidRPr="00C63D55" w:rsidRDefault="00C63D55" w:rsidP="00C63D55">
                            <w:pPr>
                              <w:rPr>
                                <w:b/>
                              </w:rPr>
                            </w:pPr>
                            <w:r w:rsidRPr="00C63D55">
                              <w:rPr>
                                <w:b/>
                              </w:rPr>
                              <w:t>Situation D</w:t>
                            </w:r>
                          </w:p>
                        </w:tc>
                        <w:tc>
                          <w:tcPr>
                            <w:tcW w:w="255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c>
                          <w:tcPr>
                            <w:tcW w:w="1984" w:type="dxa"/>
                          </w:tcPr>
                          <w:p w:rsidR="00C63D55" w:rsidRPr="00C63D55" w:rsidRDefault="00C63D55" w:rsidP="00C63D55">
                            <w:pPr>
                              <w:rPr>
                                <w:b/>
                              </w:rPr>
                            </w:pPr>
                          </w:p>
                        </w:tc>
                        <w:tc>
                          <w:tcPr>
                            <w:tcW w:w="4962" w:type="dxa"/>
                          </w:tcPr>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p w:rsidR="00C63D55" w:rsidRPr="00C63D55" w:rsidRDefault="00C63D55" w:rsidP="00C63D55">
                            <w:pPr>
                              <w:rPr>
                                <w:b/>
                              </w:rPr>
                            </w:pPr>
                          </w:p>
                        </w:tc>
                      </w:tr>
                    </w:tbl>
                    <w:p w:rsidR="00C63D55" w:rsidRPr="00C63D55" w:rsidRDefault="00C63D55" w:rsidP="00C63D55">
                      <w:pPr>
                        <w:rPr>
                          <w:b/>
                        </w:rPr>
                      </w:pPr>
                    </w:p>
                    <w:p w:rsidR="00C63D55" w:rsidRPr="00C63D55" w:rsidRDefault="00C63D55" w:rsidP="00C63D55">
                      <w:pPr>
                        <w:rPr>
                          <w:b/>
                        </w:rPr>
                      </w:pPr>
                      <w:r w:rsidRPr="00C63D55">
                        <w:rPr>
                          <w:b/>
                        </w:rPr>
                        <w:t xml:space="preserve">A laquelle de ces situations êtes-vous le / la plus sensible ? Pourquoi ? </w:t>
                      </w:r>
                    </w:p>
                    <w:p w:rsidR="00C63D55" w:rsidRPr="00C63D55" w:rsidRDefault="00C63D55" w:rsidP="00C63D55">
                      <w:pPr>
                        <w:rPr>
                          <w:b/>
                        </w:rPr>
                      </w:pPr>
                    </w:p>
                    <w:p w:rsidR="00C63D55" w:rsidRDefault="00C63D55"/>
                  </w:txbxContent>
                </v:textbox>
              </v:shape>
            </w:pict>
          </mc:Fallback>
        </mc:AlternateContent>
      </w:r>
    </w:p>
    <w:p w:rsidR="00C63D55" w:rsidRDefault="00C63D55" w:rsidP="00C63D55"/>
    <w:p w:rsidR="00C63D55" w:rsidRDefault="00C63D55" w:rsidP="00C63D55">
      <w:pPr>
        <w:tabs>
          <w:tab w:val="left" w:pos="-426"/>
          <w:tab w:val="left" w:pos="-284"/>
          <w:tab w:val="left" w:pos="0"/>
        </w:tabs>
      </w:pPr>
      <w:r w:rsidRPr="00C63D55">
        <w:rPr>
          <w:b/>
          <w:noProof/>
          <w:lang w:eastAsia="fr-FR"/>
        </w:rPr>
        <mc:AlternateContent>
          <mc:Choice Requires="wps">
            <w:drawing>
              <wp:anchor distT="0" distB="0" distL="114300" distR="114300" simplePos="0" relativeHeight="251666432" behindDoc="0" locked="0" layoutInCell="1" allowOverlap="1" wp14:anchorId="78AE3AA2" wp14:editId="4F0C6411">
                <wp:simplePos x="0" y="0"/>
                <wp:positionH relativeFrom="column">
                  <wp:posOffset>-880745</wp:posOffset>
                </wp:positionH>
                <wp:positionV relativeFrom="paragraph">
                  <wp:posOffset>6412230</wp:posOffset>
                </wp:positionV>
                <wp:extent cx="6827520" cy="1071245"/>
                <wp:effectExtent l="0" t="0" r="11430" b="1460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1071245"/>
                        </a:xfrm>
                        <a:prstGeom prst="rect">
                          <a:avLst/>
                        </a:prstGeom>
                        <a:solidFill>
                          <a:srgbClr val="FFFFFF"/>
                        </a:solidFill>
                        <a:ln w="9525">
                          <a:solidFill>
                            <a:srgbClr val="000000"/>
                          </a:solidFill>
                          <a:miter lim="800000"/>
                          <a:headEnd/>
                          <a:tailEnd/>
                        </a:ln>
                      </wps:spPr>
                      <wps:txbx>
                        <w:txbxContent>
                          <w:p w:rsidR="00C63D55" w:rsidRPr="00233C79" w:rsidRDefault="00C63D55" w:rsidP="00C63D55">
                            <w:pPr>
                              <w:pStyle w:val="NormalWeb"/>
                              <w:rPr>
                                <w:rFonts w:ascii="Kristen ITC" w:hAnsi="Kristen ITC"/>
                                <w:sz w:val="22"/>
                                <w:szCs w:val="22"/>
                              </w:rPr>
                            </w:pPr>
                            <w:r w:rsidRPr="00233C79">
                              <w:rPr>
                                <w:rFonts w:ascii="Kristen ITC" w:hAnsi="Kristen ITC"/>
                                <w:sz w:val="22"/>
                                <w:szCs w:val="22"/>
                              </w:rPr>
                              <w:t xml:space="preserve">Cette commission traite des questions sociales, liées aux affaires humanitaires ou aux droits de l’homme, qui affectent la population partout dans le monde. La Troisième Commission s'occupe d'importantes questions relatives au développement social telles que la promotion de la femme, la protection des enfants, le traitement des réfugiés, la protection des libertés fondamentales par l'élimination de la discrimination raciale [...]. </w:t>
                            </w:r>
                          </w:p>
                          <w:p w:rsidR="00C63D55" w:rsidRDefault="00C63D55" w:rsidP="00C63D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69.35pt;margin-top:504.9pt;width:537.6pt;height:8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">
                <v:textbox>
                  <w:txbxContent>
                    <w:p w:rsidR="00C63D55" w:rsidRPr="00233C79" w:rsidRDefault="00C63D55" w:rsidP="00C63D55">
                      <w:pPr>
                        <w:pStyle w:val="NormalWeb"/>
                        <w:rPr>
                          <w:rFonts w:ascii="Kristen ITC" w:hAnsi="Kristen ITC"/>
                          <w:sz w:val="22"/>
                          <w:szCs w:val="22"/>
                        </w:rPr>
                      </w:pPr>
                      <w:r w:rsidRPr="00233C79">
                        <w:rPr>
                          <w:rFonts w:ascii="Kristen ITC" w:hAnsi="Kristen ITC"/>
                          <w:sz w:val="22"/>
                          <w:szCs w:val="22"/>
                        </w:rPr>
                        <w:t xml:space="preserve">Cette commission traite des questions sociales, liées aux affaires humanitaires ou aux droits de l’homme, qui affectent la population partout dans le monde. La Troisième Commission s'occupe d'importantes questions relatives au développement social telles que la promotion de la femme, la protection des enfants, le traitement des réfugiés, la protection des libertés fondamentales par l'élimination de la discrimination raciale [...]. </w:t>
                      </w:r>
                    </w:p>
                    <w:p w:rsidR="00C63D55" w:rsidRDefault="00C63D55" w:rsidP="00C63D55"/>
                  </w:txbxContent>
                </v:textbox>
              </v:shape>
            </w:pict>
          </mc:Fallback>
        </mc:AlternateContent>
      </w:r>
    </w:p>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64406B" w:rsidRDefault="0064406B" w:rsidP="0064406B">
      <w:pPr>
        <w:ind w:left="-1276"/>
        <w:rPr>
          <w:b/>
          <w:color w:val="FFFFFF" w:themeColor="background1"/>
          <w:highlight w:val="darkMagenta"/>
        </w:rPr>
      </w:pPr>
    </w:p>
    <w:p w:rsidR="0064406B" w:rsidRDefault="0064406B" w:rsidP="0064406B">
      <w:pPr>
        <w:ind w:left="-1276"/>
        <w:rPr>
          <w:b/>
          <w:color w:val="FFFFFF" w:themeColor="background1"/>
        </w:rPr>
      </w:pPr>
      <w:r>
        <w:rPr>
          <w:b/>
          <w:color w:val="FFFFFF" w:themeColor="background1"/>
          <w:highlight w:val="darkMagenta"/>
        </w:rPr>
        <w:t xml:space="preserve">Annexe </w:t>
      </w:r>
      <w:r w:rsidRPr="0064406B">
        <w:rPr>
          <w:b/>
          <w:color w:val="FFFFFF" w:themeColor="background1"/>
          <w:highlight w:val="darkMagenta"/>
        </w:rPr>
        <w:t>3 suite</w:t>
      </w:r>
    </w:p>
    <w:p w:rsidR="00C63D55" w:rsidRPr="00C63D55" w:rsidRDefault="0064406B" w:rsidP="00C63D55">
      <w:r>
        <w:rPr>
          <w:noProof/>
          <w:lang w:eastAsia="fr-FR"/>
        </w:rPr>
        <mc:AlternateContent>
          <mc:Choice Requires="wps">
            <w:drawing>
              <wp:anchor distT="0" distB="0" distL="114300" distR="114300" simplePos="0" relativeHeight="251664384" behindDoc="0" locked="0" layoutInCell="1" allowOverlap="1" wp14:anchorId="1CF20764" wp14:editId="0C123F27">
                <wp:simplePos x="0" y="0"/>
                <wp:positionH relativeFrom="column">
                  <wp:posOffset>-1002665</wp:posOffset>
                </wp:positionH>
                <wp:positionV relativeFrom="paragraph">
                  <wp:posOffset>131445</wp:posOffset>
                </wp:positionV>
                <wp:extent cx="7102475" cy="3784600"/>
                <wp:effectExtent l="0" t="0" r="22225" b="25400"/>
                <wp:wrapNone/>
                <wp:docPr id="10" name="Zone de texte 10"/>
                <wp:cNvGraphicFramePr/>
                <a:graphic xmlns:a="http://schemas.openxmlformats.org/drawingml/2006/main">
                  <a:graphicData uri="http://schemas.microsoft.com/office/word/2010/wordprocessingShape">
                    <wps:wsp>
                      <wps:cNvSpPr txBox="1"/>
                      <wps:spPr>
                        <a:xfrm>
                          <a:off x="0" y="0"/>
                          <a:ext cx="7102475" cy="378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3D55" w:rsidRPr="00C63D55" w:rsidRDefault="00C63D55" w:rsidP="00C63D55">
                            <w:pPr>
                              <w:rPr>
                                <w:b/>
                                <w:sz w:val="24"/>
                                <w:szCs w:val="24"/>
                              </w:rPr>
                            </w:pPr>
                            <w:r w:rsidRPr="00C63D55">
                              <w:rPr>
                                <w:b/>
                                <w:sz w:val="24"/>
                                <w:szCs w:val="24"/>
                              </w:rPr>
                              <w:t xml:space="preserve">Etape 2. Agir : en groupe, élaborer une allocution </w:t>
                            </w:r>
                          </w:p>
                          <w:p w:rsidR="00C63D55" w:rsidRPr="00C63D55" w:rsidRDefault="00C63D55" w:rsidP="00C63D55">
                            <w:pPr>
                              <w:rPr>
                                <w:b/>
                                <w:sz w:val="24"/>
                                <w:szCs w:val="24"/>
                              </w:rPr>
                            </w:pPr>
                          </w:p>
                          <w:p w:rsidR="00C63D55" w:rsidRPr="00C63D55" w:rsidRDefault="00C63D55" w:rsidP="00C63D55">
                            <w:pPr>
                              <w:rPr>
                                <w:b/>
                                <w:sz w:val="24"/>
                                <w:szCs w:val="24"/>
                              </w:rPr>
                            </w:pPr>
                            <w:r w:rsidRPr="00C63D55">
                              <w:rPr>
                                <w:sz w:val="24"/>
                                <w:szCs w:val="24"/>
                              </w:rPr>
                              <w:t xml:space="preserve">Vous êtes représentant de la France à la </w:t>
                            </w:r>
                            <w:r w:rsidRPr="00C63D55">
                              <w:rPr>
                                <w:b/>
                                <w:sz w:val="24"/>
                                <w:szCs w:val="24"/>
                              </w:rPr>
                              <w:t>Commission sociale, humanitaire et culturelle de l’Assemblée des Nations Unies.</w:t>
                            </w:r>
                          </w:p>
                          <w:p w:rsidR="00C63D55" w:rsidRDefault="00C63D55"/>
                          <w:p w:rsidR="00C63D55" w:rsidRDefault="00C63D55"/>
                          <w:p w:rsidR="00C63D55" w:rsidRDefault="00C63D55"/>
                          <w:p w:rsidR="00C63D55" w:rsidRDefault="00C63D55"/>
                          <w:p w:rsidR="00C63D55" w:rsidRDefault="00C63D55"/>
                          <w:p w:rsidR="00C63D55" w:rsidRDefault="00C63D55"/>
                          <w:p w:rsidR="00C63D55" w:rsidRDefault="00C63D55"/>
                          <w:p w:rsidR="00C63D55" w:rsidRDefault="00C63D55"/>
                          <w:p w:rsidR="00C63D55" w:rsidRDefault="00C63D55" w:rsidP="00C63D55">
                            <w:pPr>
                              <w:pStyle w:val="NormalWeb"/>
                              <w:rPr>
                                <w:rFonts w:asciiTheme="minorHAnsi" w:hAnsiTheme="minorHAnsi"/>
                                <w:b/>
                              </w:rPr>
                            </w:pPr>
                            <w:r w:rsidRPr="00B95E22">
                              <w:rPr>
                                <w:rFonts w:asciiTheme="minorHAnsi" w:hAnsiTheme="minorHAnsi"/>
                                <w:b/>
                              </w:rPr>
                              <w:t xml:space="preserve">Dans le cadre de votre fonction, vous prononcez </w:t>
                            </w:r>
                            <w:r w:rsidRPr="00B95E22">
                              <w:rPr>
                                <w:rFonts w:asciiTheme="minorHAnsi" w:hAnsiTheme="minorHAnsi"/>
                                <w:b/>
                                <w:u w:val="single"/>
                              </w:rPr>
                              <w:t>une allocution de trois minutes</w:t>
                            </w:r>
                            <w:r w:rsidRPr="00B95E22">
                              <w:rPr>
                                <w:rFonts w:asciiTheme="minorHAnsi" w:hAnsiTheme="minorHAnsi"/>
                                <w:b/>
                              </w:rPr>
                              <w:t xml:space="preserve"> devant les membres de cette commission</w:t>
                            </w:r>
                            <w:r>
                              <w:rPr>
                                <w:rFonts w:asciiTheme="minorHAnsi" w:hAnsiTheme="minorHAnsi"/>
                                <w:b/>
                              </w:rPr>
                              <w:t>. Votre allocution doit :</w:t>
                            </w:r>
                          </w:p>
                          <w:p w:rsidR="00C63D55" w:rsidRDefault="00C63D55" w:rsidP="00C63D55">
                            <w:pPr>
                              <w:pStyle w:val="NormalWeb"/>
                              <w:numPr>
                                <w:ilvl w:val="0"/>
                                <w:numId w:val="8"/>
                              </w:numPr>
                              <w:rPr>
                                <w:rFonts w:asciiTheme="minorHAnsi" w:hAnsiTheme="minorHAnsi"/>
                                <w:b/>
                              </w:rPr>
                            </w:pPr>
                            <w:r w:rsidRPr="00B95E22">
                              <w:rPr>
                                <w:rFonts w:asciiTheme="minorHAnsi" w:hAnsiTheme="minorHAnsi"/>
                                <w:b/>
                                <w:u w:val="single"/>
                              </w:rPr>
                              <w:t>informe</w:t>
                            </w:r>
                            <w:r w:rsidRPr="00233C79">
                              <w:rPr>
                                <w:rFonts w:asciiTheme="minorHAnsi" w:hAnsiTheme="minorHAnsi"/>
                                <w:b/>
                              </w:rPr>
                              <w:t xml:space="preserve">r </w:t>
                            </w:r>
                            <w:r>
                              <w:rPr>
                                <w:rFonts w:asciiTheme="minorHAnsi" w:hAnsiTheme="minorHAnsi"/>
                                <w:b/>
                              </w:rPr>
                              <w:t xml:space="preserve">et </w:t>
                            </w:r>
                            <w:r w:rsidRPr="00233C79">
                              <w:rPr>
                                <w:rFonts w:asciiTheme="minorHAnsi" w:hAnsiTheme="minorHAnsi"/>
                                <w:b/>
                                <w:u w:val="single"/>
                              </w:rPr>
                              <w:t>sensibiliser</w:t>
                            </w:r>
                            <w:r>
                              <w:rPr>
                                <w:rFonts w:asciiTheme="minorHAnsi" w:hAnsiTheme="minorHAnsi"/>
                                <w:b/>
                              </w:rPr>
                              <w:t xml:space="preserve"> l’auditoire sur cette situation </w:t>
                            </w:r>
                          </w:p>
                          <w:p w:rsidR="00C63D55" w:rsidRDefault="00C63D55" w:rsidP="00C63D55">
                            <w:pPr>
                              <w:pStyle w:val="NormalWeb"/>
                              <w:numPr>
                                <w:ilvl w:val="0"/>
                                <w:numId w:val="8"/>
                              </w:numPr>
                              <w:rPr>
                                <w:rFonts w:asciiTheme="minorHAnsi" w:hAnsiTheme="minorHAnsi"/>
                                <w:b/>
                              </w:rPr>
                            </w:pPr>
                            <w:r w:rsidRPr="00B95E22">
                              <w:rPr>
                                <w:rFonts w:asciiTheme="minorHAnsi" w:hAnsiTheme="minorHAnsi"/>
                                <w:b/>
                                <w:u w:val="single"/>
                              </w:rPr>
                              <w:t>expliquer</w:t>
                            </w:r>
                            <w:r w:rsidRPr="00B95E22">
                              <w:rPr>
                                <w:rFonts w:asciiTheme="minorHAnsi" w:hAnsiTheme="minorHAnsi"/>
                                <w:b/>
                              </w:rPr>
                              <w:t xml:space="preserve"> en quoi </w:t>
                            </w:r>
                            <w:r>
                              <w:rPr>
                                <w:rFonts w:asciiTheme="minorHAnsi" w:hAnsiTheme="minorHAnsi"/>
                                <w:b/>
                              </w:rPr>
                              <w:t>elle</w:t>
                            </w:r>
                            <w:r w:rsidRPr="00B95E22">
                              <w:rPr>
                                <w:rFonts w:asciiTheme="minorHAnsi" w:hAnsiTheme="minorHAnsi"/>
                                <w:b/>
                              </w:rPr>
                              <w:t xml:space="preserve"> est inacceptable</w:t>
                            </w:r>
                            <w:r>
                              <w:rPr>
                                <w:rFonts w:asciiTheme="minorHAnsi" w:hAnsiTheme="minorHAnsi"/>
                                <w:b/>
                              </w:rPr>
                              <w:t xml:space="preserve"> en vous appuyant sur les articles de la Déclaration universelle des droits de l’homme</w:t>
                            </w:r>
                          </w:p>
                          <w:p w:rsidR="00C63D55" w:rsidRPr="00B95E22" w:rsidRDefault="00C63D55" w:rsidP="00C63D55">
                            <w:pPr>
                              <w:pStyle w:val="NormalWeb"/>
                              <w:numPr>
                                <w:ilvl w:val="0"/>
                                <w:numId w:val="8"/>
                              </w:numPr>
                              <w:rPr>
                                <w:rFonts w:asciiTheme="minorHAnsi" w:hAnsiTheme="minorHAnsi"/>
                                <w:b/>
                              </w:rPr>
                            </w:pPr>
                            <w:r w:rsidRPr="00B95E22">
                              <w:rPr>
                                <w:rFonts w:asciiTheme="minorHAnsi" w:hAnsiTheme="minorHAnsi"/>
                                <w:b/>
                                <w:u w:val="single"/>
                              </w:rPr>
                              <w:t>propose</w:t>
                            </w:r>
                            <w:r>
                              <w:rPr>
                                <w:rFonts w:asciiTheme="minorHAnsi" w:hAnsiTheme="minorHAnsi"/>
                                <w:b/>
                                <w:u w:val="single"/>
                              </w:rPr>
                              <w:t>r</w:t>
                            </w:r>
                            <w:r w:rsidRPr="00B95E22">
                              <w:rPr>
                                <w:rFonts w:asciiTheme="minorHAnsi" w:hAnsiTheme="minorHAnsi"/>
                                <w:b/>
                                <w:u w:val="single"/>
                              </w:rPr>
                              <w:t xml:space="preserve"> des pistes d’actions</w:t>
                            </w:r>
                            <w:r w:rsidRPr="00B95E22">
                              <w:rPr>
                                <w:rFonts w:asciiTheme="minorHAnsi" w:hAnsiTheme="minorHAnsi"/>
                                <w:b/>
                              </w:rPr>
                              <w:t xml:space="preserve"> concrètes afin que cette situation cesse ou ne se reproduise plus. </w:t>
                            </w:r>
                          </w:p>
                          <w:p w:rsidR="00C63D55" w:rsidRDefault="00C63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31" type="#_x0000_t202" style="position:absolute;margin-left:-78.95pt;margin-top:10.35pt;width:559.25pt;height:29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" fillcolor="white [3201]" strokeweight=".5pt">
                <v:textbox>
                  <w:txbxContent>
                    <w:p w:rsidR="00C63D55" w:rsidRPr="00C63D55" w:rsidRDefault="00C63D55" w:rsidP="00C63D55">
                      <w:pPr>
                        <w:rPr>
                          <w:b/>
                          <w:sz w:val="24"/>
                          <w:szCs w:val="24"/>
                        </w:rPr>
                      </w:pPr>
                      <w:r w:rsidRPr="00C63D55">
                        <w:rPr>
                          <w:b/>
                          <w:sz w:val="24"/>
                          <w:szCs w:val="24"/>
                        </w:rPr>
                        <w:t xml:space="preserve">Etape 2. Agir : en groupe, élaborer une allocution </w:t>
                      </w:r>
                    </w:p>
                    <w:p w:rsidR="00C63D55" w:rsidRPr="00C63D55" w:rsidRDefault="00C63D55" w:rsidP="00C63D55">
                      <w:pPr>
                        <w:rPr>
                          <w:b/>
                          <w:sz w:val="24"/>
                          <w:szCs w:val="24"/>
                        </w:rPr>
                      </w:pPr>
                    </w:p>
                    <w:p w:rsidR="00C63D55" w:rsidRPr="00C63D55" w:rsidRDefault="00C63D55" w:rsidP="00C63D55">
                      <w:pPr>
                        <w:rPr>
                          <w:b/>
                          <w:sz w:val="24"/>
                          <w:szCs w:val="24"/>
                        </w:rPr>
                      </w:pPr>
                      <w:r w:rsidRPr="00C63D55">
                        <w:rPr>
                          <w:sz w:val="24"/>
                          <w:szCs w:val="24"/>
                        </w:rPr>
                        <w:t xml:space="preserve">Vous êtes représentant de la France à la </w:t>
                      </w:r>
                      <w:r w:rsidRPr="00C63D55">
                        <w:rPr>
                          <w:b/>
                          <w:sz w:val="24"/>
                          <w:szCs w:val="24"/>
                        </w:rPr>
                        <w:t>Commission sociale, humanitaire et culturelle de l’Assemblée des Nations Unies.</w:t>
                      </w:r>
                    </w:p>
                    <w:p w:rsidR="00C63D55" w:rsidRDefault="00C63D55"/>
                    <w:p w:rsidR="00C63D55" w:rsidRDefault="00C63D55"/>
                    <w:p w:rsidR="00C63D55" w:rsidRDefault="00C63D55"/>
                    <w:p w:rsidR="00C63D55" w:rsidRDefault="00C63D55"/>
                    <w:p w:rsidR="00C63D55" w:rsidRDefault="00C63D55"/>
                    <w:p w:rsidR="00C63D55" w:rsidRDefault="00C63D55"/>
                    <w:p w:rsidR="00C63D55" w:rsidRDefault="00C63D55"/>
                    <w:p w:rsidR="00C63D55" w:rsidRDefault="00C63D55"/>
                    <w:p w:rsidR="00C63D55" w:rsidRDefault="00C63D55" w:rsidP="00C63D55">
                      <w:pPr>
                        <w:pStyle w:val="NormalWeb"/>
                        <w:rPr>
                          <w:rFonts w:asciiTheme="minorHAnsi" w:hAnsiTheme="minorHAnsi"/>
                          <w:b/>
                        </w:rPr>
                      </w:pPr>
                      <w:r w:rsidRPr="00B95E22">
                        <w:rPr>
                          <w:rFonts w:asciiTheme="minorHAnsi" w:hAnsiTheme="minorHAnsi"/>
                          <w:b/>
                        </w:rPr>
                        <w:t xml:space="preserve">Dans le cadre de votre fonction, vous prononcez </w:t>
                      </w:r>
                      <w:r w:rsidRPr="00B95E22">
                        <w:rPr>
                          <w:rFonts w:asciiTheme="minorHAnsi" w:hAnsiTheme="minorHAnsi"/>
                          <w:b/>
                          <w:u w:val="single"/>
                        </w:rPr>
                        <w:t>une allocution de trois minutes</w:t>
                      </w:r>
                      <w:r w:rsidRPr="00B95E22">
                        <w:rPr>
                          <w:rFonts w:asciiTheme="minorHAnsi" w:hAnsiTheme="minorHAnsi"/>
                          <w:b/>
                        </w:rPr>
                        <w:t xml:space="preserve"> devant les membres de cette commission</w:t>
                      </w:r>
                      <w:r>
                        <w:rPr>
                          <w:rFonts w:asciiTheme="minorHAnsi" w:hAnsiTheme="minorHAnsi"/>
                          <w:b/>
                        </w:rPr>
                        <w:t>. Votre allocution doit :</w:t>
                      </w:r>
                    </w:p>
                    <w:p w:rsidR="00C63D55" w:rsidRDefault="00C63D55" w:rsidP="00C63D55">
                      <w:pPr>
                        <w:pStyle w:val="NormalWeb"/>
                        <w:numPr>
                          <w:ilvl w:val="0"/>
                          <w:numId w:val="8"/>
                        </w:numPr>
                        <w:rPr>
                          <w:rFonts w:asciiTheme="minorHAnsi" w:hAnsiTheme="minorHAnsi"/>
                          <w:b/>
                        </w:rPr>
                      </w:pPr>
                      <w:r w:rsidRPr="00B95E22">
                        <w:rPr>
                          <w:rFonts w:asciiTheme="minorHAnsi" w:hAnsiTheme="minorHAnsi"/>
                          <w:b/>
                          <w:u w:val="single"/>
                        </w:rPr>
                        <w:t>informe</w:t>
                      </w:r>
                      <w:r w:rsidRPr="00233C79">
                        <w:rPr>
                          <w:rFonts w:asciiTheme="minorHAnsi" w:hAnsiTheme="minorHAnsi"/>
                          <w:b/>
                        </w:rPr>
                        <w:t xml:space="preserve">r </w:t>
                      </w:r>
                      <w:r>
                        <w:rPr>
                          <w:rFonts w:asciiTheme="minorHAnsi" w:hAnsiTheme="minorHAnsi"/>
                          <w:b/>
                        </w:rPr>
                        <w:t xml:space="preserve">et </w:t>
                      </w:r>
                      <w:r w:rsidRPr="00233C79">
                        <w:rPr>
                          <w:rFonts w:asciiTheme="minorHAnsi" w:hAnsiTheme="minorHAnsi"/>
                          <w:b/>
                          <w:u w:val="single"/>
                        </w:rPr>
                        <w:t>sensibiliser</w:t>
                      </w:r>
                      <w:r>
                        <w:rPr>
                          <w:rFonts w:asciiTheme="minorHAnsi" w:hAnsiTheme="minorHAnsi"/>
                          <w:b/>
                        </w:rPr>
                        <w:t xml:space="preserve"> l’auditoire sur cette situation </w:t>
                      </w:r>
                    </w:p>
                    <w:p w:rsidR="00C63D55" w:rsidRDefault="00C63D55" w:rsidP="00C63D55">
                      <w:pPr>
                        <w:pStyle w:val="NormalWeb"/>
                        <w:numPr>
                          <w:ilvl w:val="0"/>
                          <w:numId w:val="8"/>
                        </w:numPr>
                        <w:rPr>
                          <w:rFonts w:asciiTheme="minorHAnsi" w:hAnsiTheme="minorHAnsi"/>
                          <w:b/>
                        </w:rPr>
                      </w:pPr>
                      <w:r w:rsidRPr="00B95E22">
                        <w:rPr>
                          <w:rFonts w:asciiTheme="minorHAnsi" w:hAnsiTheme="minorHAnsi"/>
                          <w:b/>
                          <w:u w:val="single"/>
                        </w:rPr>
                        <w:t>expliquer</w:t>
                      </w:r>
                      <w:r w:rsidRPr="00B95E22">
                        <w:rPr>
                          <w:rFonts w:asciiTheme="minorHAnsi" w:hAnsiTheme="minorHAnsi"/>
                          <w:b/>
                        </w:rPr>
                        <w:t xml:space="preserve"> en quoi </w:t>
                      </w:r>
                      <w:r>
                        <w:rPr>
                          <w:rFonts w:asciiTheme="minorHAnsi" w:hAnsiTheme="minorHAnsi"/>
                          <w:b/>
                        </w:rPr>
                        <w:t>elle</w:t>
                      </w:r>
                      <w:r w:rsidRPr="00B95E22">
                        <w:rPr>
                          <w:rFonts w:asciiTheme="minorHAnsi" w:hAnsiTheme="minorHAnsi"/>
                          <w:b/>
                        </w:rPr>
                        <w:t xml:space="preserve"> est inacceptable</w:t>
                      </w:r>
                      <w:r>
                        <w:rPr>
                          <w:rFonts w:asciiTheme="minorHAnsi" w:hAnsiTheme="minorHAnsi"/>
                          <w:b/>
                        </w:rPr>
                        <w:t xml:space="preserve"> en vous appuyant sur les articles de la Déclaration universelle des droits de l’homme</w:t>
                      </w:r>
                    </w:p>
                    <w:p w:rsidR="00C63D55" w:rsidRPr="00B95E22" w:rsidRDefault="00C63D55" w:rsidP="00C63D55">
                      <w:pPr>
                        <w:pStyle w:val="NormalWeb"/>
                        <w:numPr>
                          <w:ilvl w:val="0"/>
                          <w:numId w:val="8"/>
                        </w:numPr>
                        <w:rPr>
                          <w:rFonts w:asciiTheme="minorHAnsi" w:hAnsiTheme="minorHAnsi"/>
                          <w:b/>
                        </w:rPr>
                      </w:pPr>
                      <w:r w:rsidRPr="00B95E22">
                        <w:rPr>
                          <w:rFonts w:asciiTheme="minorHAnsi" w:hAnsiTheme="minorHAnsi"/>
                          <w:b/>
                          <w:u w:val="single"/>
                        </w:rPr>
                        <w:t>propose</w:t>
                      </w:r>
                      <w:r>
                        <w:rPr>
                          <w:rFonts w:asciiTheme="minorHAnsi" w:hAnsiTheme="minorHAnsi"/>
                          <w:b/>
                          <w:u w:val="single"/>
                        </w:rPr>
                        <w:t>r</w:t>
                      </w:r>
                      <w:r w:rsidRPr="00B95E22">
                        <w:rPr>
                          <w:rFonts w:asciiTheme="minorHAnsi" w:hAnsiTheme="minorHAnsi"/>
                          <w:b/>
                          <w:u w:val="single"/>
                        </w:rPr>
                        <w:t xml:space="preserve"> des pistes d’actions</w:t>
                      </w:r>
                      <w:r w:rsidRPr="00B95E22">
                        <w:rPr>
                          <w:rFonts w:asciiTheme="minorHAnsi" w:hAnsiTheme="minorHAnsi"/>
                          <w:b/>
                        </w:rPr>
                        <w:t xml:space="preserve"> concrètes afin que cette situation cesse ou ne se reproduise plus. </w:t>
                      </w:r>
                    </w:p>
                    <w:p w:rsidR="00C63D55" w:rsidRDefault="00C63D55"/>
                  </w:txbxContent>
                </v:textbox>
              </v:shape>
            </w:pict>
          </mc:Fallback>
        </mc:AlternateContent>
      </w:r>
    </w:p>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Pr="00C63D55" w:rsidRDefault="00C63D55" w:rsidP="00C63D55"/>
    <w:p w:rsidR="00C63D55" w:rsidRDefault="00C63D55" w:rsidP="00C63D55"/>
    <w:p w:rsidR="00C63D55" w:rsidRDefault="00C63D55" w:rsidP="0064406B">
      <w:pPr>
        <w:ind w:right="412"/>
      </w:pPr>
    </w:p>
    <w:p w:rsidR="007D229F" w:rsidRDefault="0064406B" w:rsidP="00C63D55">
      <w:r>
        <w:rPr>
          <w:noProof/>
          <w:lang w:eastAsia="fr-FR"/>
        </w:rPr>
        <w:drawing>
          <wp:anchor distT="0" distB="0" distL="114300" distR="114300" simplePos="0" relativeHeight="251681792" behindDoc="1" locked="0" layoutInCell="1" allowOverlap="1" wp14:anchorId="3BE13066" wp14:editId="490A7AEB">
            <wp:simplePos x="0" y="0"/>
            <wp:positionH relativeFrom="column">
              <wp:posOffset>-812800</wp:posOffset>
            </wp:positionH>
            <wp:positionV relativeFrom="paragraph">
              <wp:posOffset>175260</wp:posOffset>
            </wp:positionV>
            <wp:extent cx="6744335" cy="4975860"/>
            <wp:effectExtent l="0" t="0" r="0" b="0"/>
            <wp:wrapThrough wrapText="bothSides">
              <wp:wrapPolygon edited="0">
                <wp:start x="0" y="0"/>
                <wp:lineTo x="0" y="21501"/>
                <wp:lineTo x="21537" y="21501"/>
                <wp:lineTo x="21537" y="0"/>
                <wp:lineTo x="0" y="0"/>
              </wp:wrapPolygon>
            </wp:wrapThrough>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JPG"/>
                    <pic:cNvPicPr/>
                  </pic:nvPicPr>
                  <pic:blipFill>
                    <a:blip r:embed="rId31">
                      <a:extLst>
                        <a:ext uri="{28A0092B-C50C-407E-A947-70E740481C1C}">
                          <a14:useLocalDpi xmlns:a14="http://schemas.microsoft.com/office/drawing/2010/main" val="0"/>
                        </a:ext>
                      </a:extLst>
                    </a:blip>
                    <a:stretch>
                      <a:fillRect/>
                    </a:stretch>
                  </pic:blipFill>
                  <pic:spPr>
                    <a:xfrm>
                      <a:off x="0" y="0"/>
                      <a:ext cx="6744335" cy="4975860"/>
                    </a:xfrm>
                    <a:prstGeom prst="rect">
                      <a:avLst/>
                    </a:prstGeom>
                  </pic:spPr>
                </pic:pic>
              </a:graphicData>
            </a:graphic>
            <wp14:sizeRelH relativeFrom="page">
              <wp14:pctWidth>0</wp14:pctWidth>
            </wp14:sizeRelH>
            <wp14:sizeRelV relativeFrom="page">
              <wp14:pctHeight>0</wp14:pctHeight>
            </wp14:sizeRelV>
          </wp:anchor>
        </w:drawing>
      </w:r>
    </w:p>
    <w:p w:rsidR="007D229F" w:rsidRDefault="007D229F" w:rsidP="00C63D55"/>
    <w:p w:rsidR="007D229F" w:rsidRDefault="007D229F" w:rsidP="00C63D55"/>
    <w:p w:rsidR="007D229F" w:rsidRDefault="007D229F"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046B4B">
      <w:pPr>
        <w:ind w:left="-1276"/>
        <w:rPr>
          <w:b/>
          <w:color w:val="FFFFFF" w:themeColor="background1"/>
        </w:rPr>
      </w:pPr>
      <w:r>
        <w:rPr>
          <w:b/>
          <w:color w:val="FFFFFF" w:themeColor="background1"/>
          <w:highlight w:val="darkMagenta"/>
        </w:rPr>
        <w:t>Ann</w:t>
      </w:r>
      <w:r w:rsidRPr="00046B4B">
        <w:rPr>
          <w:b/>
          <w:color w:val="FFFFFF" w:themeColor="background1"/>
          <w:highlight w:val="darkMagenta"/>
        </w:rPr>
        <w:t>exe</w:t>
      </w:r>
      <w:r w:rsidR="00AD7869">
        <w:rPr>
          <w:b/>
          <w:color w:val="FFFFFF" w:themeColor="background1"/>
          <w:highlight w:val="darkMagenta"/>
        </w:rPr>
        <w:t xml:space="preserve"> </w:t>
      </w:r>
      <w:r w:rsidRPr="00046B4B">
        <w:rPr>
          <w:b/>
          <w:color w:val="FFFFFF" w:themeColor="background1"/>
          <w:highlight w:val="darkMagenta"/>
        </w:rPr>
        <w:t>4</w:t>
      </w:r>
    </w:p>
    <w:p w:rsidR="00046B4B" w:rsidRDefault="00046B4B" w:rsidP="007D229F">
      <w:pPr>
        <w:ind w:left="-1134"/>
      </w:pPr>
    </w:p>
    <w:p w:rsidR="00046B4B" w:rsidRDefault="00AD7869" w:rsidP="007D229F">
      <w:pPr>
        <w:ind w:left="-1134"/>
      </w:pPr>
      <w:r>
        <w:rPr>
          <w:noProof/>
          <w:lang w:eastAsia="fr-FR"/>
        </w:rPr>
        <w:drawing>
          <wp:anchor distT="0" distB="0" distL="114300" distR="114300" simplePos="0" relativeHeight="251687936" behindDoc="1" locked="0" layoutInCell="1" allowOverlap="1" wp14:anchorId="3FE0AB85" wp14:editId="2920D9AC">
            <wp:simplePos x="0" y="0"/>
            <wp:positionH relativeFrom="column">
              <wp:posOffset>-596900</wp:posOffset>
            </wp:positionH>
            <wp:positionV relativeFrom="paragraph">
              <wp:posOffset>131445</wp:posOffset>
            </wp:positionV>
            <wp:extent cx="5932805" cy="3758565"/>
            <wp:effectExtent l="0" t="0" r="0" b="0"/>
            <wp:wrapThrough wrapText="bothSides">
              <wp:wrapPolygon edited="0">
                <wp:start x="0" y="0"/>
                <wp:lineTo x="0" y="21458"/>
                <wp:lineTo x="21501" y="21458"/>
                <wp:lineTo x="21501"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 dignité.JPG"/>
                    <pic:cNvPicPr/>
                  </pic:nvPicPr>
                  <pic:blipFill>
                    <a:blip r:embed="rId32">
                      <a:extLst>
                        <a:ext uri="{28A0092B-C50C-407E-A947-70E740481C1C}">
                          <a14:useLocalDpi xmlns:a14="http://schemas.microsoft.com/office/drawing/2010/main" val="0"/>
                        </a:ext>
                      </a:extLst>
                    </a:blip>
                    <a:stretch>
                      <a:fillRect/>
                    </a:stretch>
                  </pic:blipFill>
                  <pic:spPr>
                    <a:xfrm>
                      <a:off x="0" y="0"/>
                      <a:ext cx="5932805" cy="3758565"/>
                    </a:xfrm>
                    <a:prstGeom prst="rect">
                      <a:avLst/>
                    </a:prstGeom>
                  </pic:spPr>
                </pic:pic>
              </a:graphicData>
            </a:graphic>
            <wp14:sizeRelH relativeFrom="page">
              <wp14:pctWidth>0</wp14:pctWidth>
            </wp14:sizeRelH>
            <wp14:sizeRelV relativeFrom="page">
              <wp14:pctHeight>0</wp14:pctHeight>
            </wp14:sizeRelV>
          </wp:anchor>
        </w:drawing>
      </w: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046B4B" w:rsidRDefault="00046B4B"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AD7869" w:rsidRDefault="00AD7869" w:rsidP="007D229F">
      <w:pPr>
        <w:ind w:left="-1134"/>
      </w:pPr>
    </w:p>
    <w:p w:rsidR="00046B4B" w:rsidRDefault="00046B4B" w:rsidP="007D229F">
      <w:pPr>
        <w:ind w:left="-1134"/>
      </w:pPr>
    </w:p>
    <w:p w:rsidR="00046B4B" w:rsidRDefault="00046B4B" w:rsidP="007D229F">
      <w:pPr>
        <w:ind w:left="-1134"/>
      </w:pPr>
    </w:p>
    <w:p w:rsidR="00046B4B" w:rsidRDefault="00046B4B" w:rsidP="00046B4B">
      <w:pPr>
        <w:ind w:left="-1276"/>
        <w:rPr>
          <w:b/>
          <w:color w:val="FFFFFF" w:themeColor="background1"/>
        </w:rPr>
      </w:pPr>
      <w:r w:rsidRPr="00046B4B">
        <w:rPr>
          <w:b/>
          <w:color w:val="FFFFFF" w:themeColor="background1"/>
          <w:highlight w:val="darkMagenta"/>
        </w:rPr>
        <w:t>Annexe 5</w:t>
      </w:r>
    </w:p>
    <w:p w:rsidR="00046B4B" w:rsidRDefault="00046B4B" w:rsidP="007D229F">
      <w:pPr>
        <w:ind w:left="-1134"/>
      </w:pPr>
    </w:p>
    <w:p w:rsidR="00046B4B" w:rsidRDefault="00046B4B" w:rsidP="007D229F">
      <w:pPr>
        <w:ind w:left="-1134"/>
      </w:pPr>
    </w:p>
    <w:p w:rsidR="00046B4B" w:rsidRDefault="00046B4B" w:rsidP="007D229F">
      <w:pPr>
        <w:ind w:left="-1134"/>
      </w:pPr>
      <w:r w:rsidRPr="00046B4B">
        <w:rPr>
          <w:noProof/>
          <w:lang w:eastAsia="fr-FR"/>
        </w:rPr>
        <mc:AlternateContent>
          <mc:Choice Requires="wps">
            <w:drawing>
              <wp:anchor distT="0" distB="0" distL="114300" distR="114300" simplePos="0" relativeHeight="251673600" behindDoc="0" locked="0" layoutInCell="1" allowOverlap="1" wp14:anchorId="474B1593" wp14:editId="268779A0">
                <wp:simplePos x="0" y="0"/>
                <wp:positionH relativeFrom="column">
                  <wp:posOffset>3161414</wp:posOffset>
                </wp:positionH>
                <wp:positionV relativeFrom="paragraph">
                  <wp:posOffset>2817983</wp:posOffset>
                </wp:positionV>
                <wp:extent cx="2870835" cy="363220"/>
                <wp:effectExtent l="0" t="0" r="24765" b="1778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363220"/>
                        </a:xfrm>
                        <a:prstGeom prst="rect">
                          <a:avLst/>
                        </a:prstGeom>
                        <a:solidFill>
                          <a:srgbClr val="FFFFFF"/>
                        </a:solidFill>
                        <a:ln w="9525">
                          <a:solidFill>
                            <a:srgbClr val="000000"/>
                          </a:solidFill>
                          <a:miter lim="800000"/>
                          <a:headEnd/>
                          <a:tailEnd/>
                        </a:ln>
                      </wps:spPr>
                      <wps:txbx>
                        <w:txbxContent>
                          <w:p w:rsidR="00046B4B" w:rsidRPr="00D47AAF" w:rsidRDefault="00046B4B" w:rsidP="00046B4B">
                            <w:pPr>
                              <w:rPr>
                                <w:sz w:val="16"/>
                                <w:szCs w:val="16"/>
                              </w:rPr>
                            </w:pPr>
                            <w:r w:rsidRPr="00D47AAF">
                              <w:rPr>
                                <w:rFonts w:ascii="Arial" w:hAnsi="Arial" w:cs="Arial"/>
                                <w:sz w:val="16"/>
                                <w:szCs w:val="16"/>
                              </w:rPr>
                              <w:t>Jean-Jacques-François Le Barbier (1738 - 1826), Musée Carnavalet, Vers 1789, Huile sur bois (texte recomposé)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48.95pt;margin-top:221.9pt;width:226.05pt;height:2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">
                <v:textbox>
                  <w:txbxContent>
                    <w:p w:rsidR="00046B4B" w:rsidRPr="00D47AAF" w:rsidRDefault="00046B4B" w:rsidP="00046B4B">
                      <w:pPr>
                        <w:rPr>
                          <w:sz w:val="16"/>
                          <w:szCs w:val="16"/>
                        </w:rPr>
                      </w:pPr>
                      <w:r w:rsidRPr="00D47AAF">
                        <w:rPr>
                          <w:rFonts w:ascii="Arial" w:hAnsi="Arial" w:cs="Arial"/>
                          <w:sz w:val="16"/>
                          <w:szCs w:val="16"/>
                        </w:rPr>
                        <w:t>Jean-Jacques-François Le Barbier (1738 - 1826), Musée Carnavalet, Vers 1789, Huile sur bois (texte recomposé)</w:t>
                      </w:r>
                    </w:p>
                  </w:txbxContent>
                </v:textbox>
              </v:shape>
            </w:pict>
          </mc:Fallback>
        </mc:AlternateContent>
      </w:r>
      <w:r w:rsidRPr="007548F8">
        <w:rPr>
          <w:rFonts w:ascii="Arial" w:hAnsi="Arial" w:cs="Arial"/>
          <w:noProof/>
          <w:sz w:val="20"/>
          <w:szCs w:val="20"/>
          <w:lang w:eastAsia="fr-FR"/>
        </w:rPr>
        <w:drawing>
          <wp:anchor distT="0" distB="0" distL="114300" distR="114300" simplePos="0" relativeHeight="251671552" behindDoc="1" locked="0" layoutInCell="1" allowOverlap="1" wp14:anchorId="007B536A" wp14:editId="163BAA1B">
            <wp:simplePos x="0" y="0"/>
            <wp:positionH relativeFrom="column">
              <wp:posOffset>-672465</wp:posOffset>
            </wp:positionH>
            <wp:positionV relativeFrom="paragraph">
              <wp:posOffset>324485</wp:posOffset>
            </wp:positionV>
            <wp:extent cx="3860800" cy="3164840"/>
            <wp:effectExtent l="0" t="0" r="6350" b="0"/>
            <wp:wrapThrough wrapText="bothSides">
              <wp:wrapPolygon edited="0">
                <wp:start x="0" y="0"/>
                <wp:lineTo x="0" y="21453"/>
                <wp:lineTo x="21529" y="21453"/>
                <wp:lineTo x="21529" y="0"/>
                <wp:lineTo x="0" y="0"/>
              </wp:wrapPolygon>
            </wp:wrapThrough>
            <wp:docPr id="21" name="Image 21" descr="F:\DCIM\104HPAIO\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4HPAIO\SCAN0017.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Effect>
                                <a14:saturation sat="66000"/>
                              </a14:imgEffect>
                            </a14:imgLayer>
                          </a14:imgProps>
                        </a:ext>
                        <a:ext uri="{28A0092B-C50C-407E-A947-70E740481C1C}">
                          <a14:useLocalDpi xmlns:a14="http://schemas.microsoft.com/office/drawing/2010/main" val="0"/>
                        </a:ext>
                      </a:extLst>
                    </a:blip>
                    <a:srcRect l="3920" t="11689" r="20841" b="43706"/>
                    <a:stretch/>
                  </pic:blipFill>
                  <pic:spPr bwMode="auto">
                    <a:xfrm>
                      <a:off x="0" y="0"/>
                      <a:ext cx="3860800" cy="3164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6B4B">
        <w:rPr>
          <w:noProof/>
          <w:lang w:eastAsia="fr-FR"/>
        </w:rPr>
        <mc:AlternateContent>
          <mc:Choice Requires="wps">
            <w:drawing>
              <wp:anchor distT="0" distB="0" distL="114300" distR="114300" simplePos="0" relativeHeight="251669504" behindDoc="0" locked="0" layoutInCell="1" allowOverlap="1" wp14:anchorId="3DA409A1" wp14:editId="591247F1">
                <wp:simplePos x="0" y="0"/>
                <wp:positionH relativeFrom="column">
                  <wp:posOffset>1508760</wp:posOffset>
                </wp:positionH>
                <wp:positionV relativeFrom="paragraph">
                  <wp:posOffset>-353060</wp:posOffset>
                </wp:positionV>
                <wp:extent cx="2712085" cy="271780"/>
                <wp:effectExtent l="12065" t="10160" r="9525" b="13335"/>
                <wp:wrapSquare wrapText="bothSides"/>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271780"/>
                        </a:xfrm>
                        <a:prstGeom prst="rect">
                          <a:avLst/>
                        </a:prstGeom>
                        <a:solidFill>
                          <a:srgbClr val="FFFFFF"/>
                        </a:solidFill>
                        <a:ln w="9525">
                          <a:solidFill>
                            <a:srgbClr val="000000"/>
                          </a:solidFill>
                          <a:miter lim="800000"/>
                          <a:headEnd/>
                          <a:tailEnd/>
                        </a:ln>
                      </wps:spPr>
                      <wps:txbx>
                        <w:txbxContent>
                          <w:p w:rsidR="00046B4B" w:rsidRPr="00D47AAF" w:rsidRDefault="00046B4B" w:rsidP="00046B4B">
                            <w:pPr>
                              <w:tabs>
                                <w:tab w:val="left" w:pos="1751"/>
                              </w:tabs>
                              <w:rPr>
                                <w:b/>
                                <w:noProof/>
                              </w:rPr>
                            </w:pPr>
                            <w:r>
                              <w:rPr>
                                <w:b/>
                                <w:noProof/>
                              </w:rPr>
                              <w:t>Libertés et droits fondamentaux en France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118.8pt;margin-top:-27.8pt;width:213.55pt;height:2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">
                <v:textbox style="mso-fit-shape-to-text:t">
                  <w:txbxContent>
                    <w:p w:rsidR="00046B4B" w:rsidRPr="00D47AAF" w:rsidRDefault="00046B4B" w:rsidP="00046B4B">
                      <w:pPr>
                        <w:tabs>
                          <w:tab w:val="left" w:pos="1751"/>
                        </w:tabs>
                        <w:rPr>
                          <w:b/>
                          <w:noProof/>
                        </w:rPr>
                      </w:pPr>
                      <w:r>
                        <w:rPr>
                          <w:b/>
                          <w:noProof/>
                        </w:rPr>
                        <w:t>Libertés et droits fondamentaux en France</w:t>
                      </w:r>
                    </w:p>
                  </w:txbxContent>
                </v:textbox>
                <w10:wrap type="square"/>
              </v:shape>
            </w:pict>
          </mc:Fallback>
        </mc:AlternateContent>
      </w:r>
    </w:p>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Default="00046B4B" w:rsidP="00046B4B">
      <w:r>
        <w:rPr>
          <w:rFonts w:ascii="Arial" w:hAnsi="Arial" w:cs="Arial"/>
          <w:noProof/>
          <w:sz w:val="28"/>
          <w:szCs w:val="28"/>
          <w:lang w:eastAsia="fr-FR"/>
        </w:rPr>
        <w:drawing>
          <wp:anchor distT="0" distB="0" distL="114300" distR="114300" simplePos="0" relativeHeight="251675648" behindDoc="1" locked="0" layoutInCell="1" allowOverlap="1" wp14:anchorId="5AC604D8" wp14:editId="79B4B718">
            <wp:simplePos x="0" y="0"/>
            <wp:positionH relativeFrom="column">
              <wp:posOffset>-4485640</wp:posOffset>
            </wp:positionH>
            <wp:positionV relativeFrom="paragraph">
              <wp:posOffset>194945</wp:posOffset>
            </wp:positionV>
            <wp:extent cx="6278880" cy="2665095"/>
            <wp:effectExtent l="0" t="0" r="7620" b="1905"/>
            <wp:wrapThrough wrapText="bothSides">
              <wp:wrapPolygon edited="0">
                <wp:start x="0" y="0"/>
                <wp:lineTo x="0" y="21461"/>
                <wp:lineTo x="21561" y="21461"/>
                <wp:lineTo x="21561" y="0"/>
                <wp:lineTo x="0" y="0"/>
              </wp:wrapPolygon>
            </wp:wrapThrough>
            <wp:docPr id="22" name="Image 22" descr="C:\Users\Lalmy\Documents\enseignement\2014-2015\cours\4e\education civique\1 libertés indivi et coll\emc libertés\frise liberté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lmy\Documents\enseignement\2014-2015\cours\4e\education civique\1 libertés indivi et coll\emc libertés\frise libertés.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40031"/>
                    <a:stretch/>
                  </pic:blipFill>
                  <pic:spPr bwMode="auto">
                    <a:xfrm>
                      <a:off x="0" y="0"/>
                      <a:ext cx="6278880" cy="266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6B4B" w:rsidRPr="00046B4B" w:rsidRDefault="00046B4B" w:rsidP="00046B4B"/>
    <w:p w:rsidR="00046B4B" w:rsidRDefault="00046B4B" w:rsidP="00046B4B"/>
    <w:p w:rsid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D7091B" w:rsidP="00046B4B">
      <w:r w:rsidRPr="00046B4B">
        <w:rPr>
          <w:rFonts w:ascii="Arial" w:hAnsi="Arial" w:cs="Arial"/>
          <w:noProof/>
          <w:sz w:val="28"/>
          <w:szCs w:val="28"/>
          <w:lang w:eastAsia="fr-FR"/>
        </w:rPr>
        <mc:AlternateContent>
          <mc:Choice Requires="wps">
            <w:drawing>
              <wp:anchor distT="0" distB="0" distL="114300" distR="114300" simplePos="0" relativeHeight="251677696" behindDoc="0" locked="0" layoutInCell="1" allowOverlap="1" wp14:anchorId="0397A577" wp14:editId="6BB37535">
                <wp:simplePos x="0" y="0"/>
                <wp:positionH relativeFrom="column">
                  <wp:posOffset>-793227</wp:posOffset>
                </wp:positionH>
                <wp:positionV relativeFrom="paragraph">
                  <wp:posOffset>38586</wp:posOffset>
                </wp:positionV>
                <wp:extent cx="1788160" cy="1051858"/>
                <wp:effectExtent l="0" t="0" r="21590" b="1524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1051858"/>
                        </a:xfrm>
                        <a:prstGeom prst="rect">
                          <a:avLst/>
                        </a:prstGeom>
                        <a:solidFill>
                          <a:srgbClr val="FFFFFF"/>
                        </a:solidFill>
                        <a:ln w="9525">
                          <a:solidFill>
                            <a:srgbClr val="000000"/>
                          </a:solidFill>
                          <a:miter lim="800000"/>
                          <a:headEnd/>
                          <a:tailEnd/>
                        </a:ln>
                      </wps:spPr>
                      <wps:txbx>
                        <w:txbxContent>
                          <w:p w:rsidR="00046B4B" w:rsidRPr="00D47AAF" w:rsidRDefault="00046B4B" w:rsidP="00046B4B">
                            <w:pPr>
                              <w:jc w:val="center"/>
                              <w:rPr>
                                <w:sz w:val="14"/>
                                <w:szCs w:val="14"/>
                              </w:rPr>
                            </w:pPr>
                            <w:r w:rsidRPr="00D47AAF">
                              <w:rPr>
                                <w:sz w:val="14"/>
                                <w:szCs w:val="14"/>
                              </w:rPr>
                              <w:t>Egalité homme-femme face aux fonctions électives</w:t>
                            </w:r>
                          </w:p>
                          <w:p w:rsidR="00046B4B" w:rsidRDefault="00046B4B" w:rsidP="00046B4B">
                            <w:pPr>
                              <w:jc w:val="center"/>
                              <w:rPr>
                                <w:b/>
                                <w:sz w:val="14"/>
                                <w:szCs w:val="14"/>
                              </w:rPr>
                            </w:pPr>
                            <w:r w:rsidRPr="00D47AAF">
                              <w:rPr>
                                <w:b/>
                                <w:sz w:val="14"/>
                                <w:szCs w:val="14"/>
                              </w:rPr>
                              <w:t>1999</w:t>
                            </w:r>
                          </w:p>
                          <w:p w:rsidR="00046B4B" w:rsidRDefault="00046B4B" w:rsidP="00046B4B">
                            <w:pPr>
                              <w:jc w:val="center"/>
                              <w:rPr>
                                <w:sz w:val="14"/>
                                <w:szCs w:val="14"/>
                              </w:rPr>
                            </w:pPr>
                            <w:r w:rsidRPr="00D47AAF">
                              <w:rPr>
                                <w:sz w:val="14"/>
                                <w:szCs w:val="14"/>
                              </w:rPr>
                              <w:t>Protection des données personnelles</w:t>
                            </w:r>
                          </w:p>
                          <w:p w:rsidR="00046B4B" w:rsidRDefault="00046B4B" w:rsidP="00046B4B">
                            <w:pPr>
                              <w:jc w:val="center"/>
                              <w:rPr>
                                <w:b/>
                                <w:sz w:val="14"/>
                                <w:szCs w:val="14"/>
                              </w:rPr>
                            </w:pPr>
                            <w:r w:rsidRPr="00D47AAF">
                              <w:rPr>
                                <w:b/>
                                <w:sz w:val="14"/>
                                <w:szCs w:val="14"/>
                              </w:rPr>
                              <w:t>2000</w:t>
                            </w:r>
                          </w:p>
                          <w:p w:rsidR="00046B4B" w:rsidRPr="00D47AAF" w:rsidRDefault="00046B4B" w:rsidP="00046B4B">
                            <w:pPr>
                              <w:jc w:val="center"/>
                              <w:rPr>
                                <w:sz w:val="14"/>
                                <w:szCs w:val="14"/>
                              </w:rPr>
                            </w:pPr>
                            <w:r w:rsidRPr="00D47AAF">
                              <w:rPr>
                                <w:sz w:val="14"/>
                                <w:szCs w:val="14"/>
                              </w:rPr>
                              <w:t>Droit à l’accès Internet</w:t>
                            </w:r>
                          </w:p>
                          <w:p w:rsidR="00046B4B" w:rsidRDefault="00046B4B" w:rsidP="00046B4B">
                            <w:pPr>
                              <w:jc w:val="center"/>
                              <w:rPr>
                                <w:b/>
                                <w:sz w:val="14"/>
                                <w:szCs w:val="14"/>
                              </w:rPr>
                            </w:pPr>
                            <w:r>
                              <w:rPr>
                                <w:b/>
                                <w:sz w:val="14"/>
                                <w:szCs w:val="14"/>
                              </w:rPr>
                              <w:t>2009</w:t>
                            </w:r>
                          </w:p>
                          <w:p w:rsidR="00046B4B" w:rsidRPr="00D47AAF" w:rsidRDefault="00046B4B" w:rsidP="00046B4B">
                            <w:pPr>
                              <w:jc w:val="center"/>
                              <w:rPr>
                                <w:sz w:val="14"/>
                                <w:szCs w:val="14"/>
                              </w:rPr>
                            </w:pPr>
                            <w:r w:rsidRPr="00D47AAF">
                              <w:rPr>
                                <w:sz w:val="14"/>
                                <w:szCs w:val="14"/>
                              </w:rPr>
                              <w:t>Mariage pour tous</w:t>
                            </w:r>
                          </w:p>
                          <w:p w:rsidR="00046B4B" w:rsidRPr="00D47AAF" w:rsidRDefault="00046B4B" w:rsidP="00046B4B">
                            <w:pPr>
                              <w:jc w:val="center"/>
                              <w:rPr>
                                <w:b/>
                                <w:sz w:val="14"/>
                                <w:szCs w:val="14"/>
                              </w:rPr>
                            </w:pPr>
                            <w:r w:rsidRPr="00D47AAF">
                              <w:rPr>
                                <w:b/>
                                <w:sz w:val="14"/>
                                <w:szCs w:val="14"/>
                              </w:rPr>
                              <w:t>2013</w:t>
                            </w:r>
                          </w:p>
                          <w:p w:rsidR="00046B4B" w:rsidRDefault="00046B4B" w:rsidP="00046B4B">
                            <w:pPr>
                              <w:rPr>
                                <w:b/>
                                <w:sz w:val="14"/>
                                <w:szCs w:val="14"/>
                              </w:rPr>
                            </w:pPr>
                          </w:p>
                          <w:p w:rsidR="00046B4B" w:rsidRPr="00D47AAF" w:rsidRDefault="00046B4B" w:rsidP="00046B4B">
                            <w:pPr>
                              <w:jc w:val="center"/>
                              <w:rPr>
                                <w:b/>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62.45pt;margin-top:3.05pt;width:140.8pt;height:8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">
                <v:textbox>
                  <w:txbxContent>
                    <w:p w:rsidR="00046B4B" w:rsidRPr="00D47AAF" w:rsidRDefault="00046B4B" w:rsidP="00046B4B">
                      <w:pPr>
                        <w:jc w:val="center"/>
                        <w:rPr>
                          <w:sz w:val="14"/>
                          <w:szCs w:val="14"/>
                        </w:rPr>
                      </w:pPr>
                      <w:r w:rsidRPr="00D47AAF">
                        <w:rPr>
                          <w:sz w:val="14"/>
                          <w:szCs w:val="14"/>
                        </w:rPr>
                        <w:t>Egalité homme-femme face aux fonctions électives</w:t>
                      </w:r>
                    </w:p>
                    <w:p w:rsidR="00046B4B" w:rsidRDefault="00046B4B" w:rsidP="00046B4B">
                      <w:pPr>
                        <w:jc w:val="center"/>
                        <w:rPr>
                          <w:b/>
                          <w:sz w:val="14"/>
                          <w:szCs w:val="14"/>
                        </w:rPr>
                      </w:pPr>
                      <w:r w:rsidRPr="00D47AAF">
                        <w:rPr>
                          <w:b/>
                          <w:sz w:val="14"/>
                          <w:szCs w:val="14"/>
                        </w:rPr>
                        <w:t>1999</w:t>
                      </w:r>
                    </w:p>
                    <w:p w:rsidR="00046B4B" w:rsidRDefault="00046B4B" w:rsidP="00046B4B">
                      <w:pPr>
                        <w:jc w:val="center"/>
                        <w:rPr>
                          <w:sz w:val="14"/>
                          <w:szCs w:val="14"/>
                        </w:rPr>
                      </w:pPr>
                      <w:r w:rsidRPr="00D47AAF">
                        <w:rPr>
                          <w:sz w:val="14"/>
                          <w:szCs w:val="14"/>
                        </w:rPr>
                        <w:t>Protection des données personnelles</w:t>
                      </w:r>
                    </w:p>
                    <w:p w:rsidR="00046B4B" w:rsidRDefault="00046B4B" w:rsidP="00046B4B">
                      <w:pPr>
                        <w:jc w:val="center"/>
                        <w:rPr>
                          <w:b/>
                          <w:sz w:val="14"/>
                          <w:szCs w:val="14"/>
                        </w:rPr>
                      </w:pPr>
                      <w:r w:rsidRPr="00D47AAF">
                        <w:rPr>
                          <w:b/>
                          <w:sz w:val="14"/>
                          <w:szCs w:val="14"/>
                        </w:rPr>
                        <w:t>2000</w:t>
                      </w:r>
                    </w:p>
                    <w:p w:rsidR="00046B4B" w:rsidRPr="00D47AAF" w:rsidRDefault="00046B4B" w:rsidP="00046B4B">
                      <w:pPr>
                        <w:jc w:val="center"/>
                        <w:rPr>
                          <w:sz w:val="14"/>
                          <w:szCs w:val="14"/>
                        </w:rPr>
                      </w:pPr>
                      <w:r w:rsidRPr="00D47AAF">
                        <w:rPr>
                          <w:sz w:val="14"/>
                          <w:szCs w:val="14"/>
                        </w:rPr>
                        <w:t>Droit à l’accès Internet</w:t>
                      </w:r>
                    </w:p>
                    <w:p w:rsidR="00046B4B" w:rsidRDefault="00046B4B" w:rsidP="00046B4B">
                      <w:pPr>
                        <w:jc w:val="center"/>
                        <w:rPr>
                          <w:b/>
                          <w:sz w:val="14"/>
                          <w:szCs w:val="14"/>
                        </w:rPr>
                      </w:pPr>
                      <w:r>
                        <w:rPr>
                          <w:b/>
                          <w:sz w:val="14"/>
                          <w:szCs w:val="14"/>
                        </w:rPr>
                        <w:t>2009</w:t>
                      </w:r>
                    </w:p>
                    <w:p w:rsidR="00046B4B" w:rsidRPr="00D47AAF" w:rsidRDefault="00046B4B" w:rsidP="00046B4B">
                      <w:pPr>
                        <w:jc w:val="center"/>
                        <w:rPr>
                          <w:sz w:val="14"/>
                          <w:szCs w:val="14"/>
                        </w:rPr>
                      </w:pPr>
                      <w:r w:rsidRPr="00D47AAF">
                        <w:rPr>
                          <w:sz w:val="14"/>
                          <w:szCs w:val="14"/>
                        </w:rPr>
                        <w:t>Mariage pour tous</w:t>
                      </w:r>
                    </w:p>
                    <w:p w:rsidR="00046B4B" w:rsidRPr="00D47AAF" w:rsidRDefault="00046B4B" w:rsidP="00046B4B">
                      <w:pPr>
                        <w:jc w:val="center"/>
                        <w:rPr>
                          <w:b/>
                          <w:sz w:val="14"/>
                          <w:szCs w:val="14"/>
                        </w:rPr>
                      </w:pPr>
                      <w:r w:rsidRPr="00D47AAF">
                        <w:rPr>
                          <w:b/>
                          <w:sz w:val="14"/>
                          <w:szCs w:val="14"/>
                        </w:rPr>
                        <w:t>2013</w:t>
                      </w:r>
                    </w:p>
                    <w:p w:rsidR="00046B4B" w:rsidRDefault="00046B4B" w:rsidP="00046B4B">
                      <w:pPr>
                        <w:rPr>
                          <w:b/>
                          <w:sz w:val="14"/>
                          <w:szCs w:val="14"/>
                        </w:rPr>
                      </w:pPr>
                    </w:p>
                    <w:p w:rsidR="00046B4B" w:rsidRPr="00D47AAF" w:rsidRDefault="00046B4B" w:rsidP="00046B4B">
                      <w:pPr>
                        <w:jc w:val="center"/>
                        <w:rPr>
                          <w:b/>
                          <w:sz w:val="14"/>
                          <w:szCs w:val="14"/>
                        </w:rPr>
                      </w:pPr>
                    </w:p>
                  </w:txbxContent>
                </v:textbox>
              </v:shape>
            </w:pict>
          </mc:Fallback>
        </mc:AlternateContent>
      </w:r>
    </w:p>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r w:rsidRPr="00046B4B">
        <w:rPr>
          <w:noProof/>
          <w:lang w:eastAsia="fr-FR"/>
        </w:rPr>
        <mc:AlternateContent>
          <mc:Choice Requires="wps">
            <w:drawing>
              <wp:anchor distT="0" distB="0" distL="114300" distR="114300" simplePos="0" relativeHeight="251679744" behindDoc="0" locked="0" layoutInCell="1" allowOverlap="1" wp14:anchorId="1EA71AE3" wp14:editId="0BBF3C60">
                <wp:simplePos x="0" y="0"/>
                <wp:positionH relativeFrom="column">
                  <wp:posOffset>-882015</wp:posOffset>
                </wp:positionH>
                <wp:positionV relativeFrom="paragraph">
                  <wp:posOffset>59055</wp:posOffset>
                </wp:positionV>
                <wp:extent cx="6705600" cy="1403985"/>
                <wp:effectExtent l="0" t="0" r="19050" b="2476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03985"/>
                        </a:xfrm>
                        <a:prstGeom prst="rect">
                          <a:avLst/>
                        </a:prstGeom>
                        <a:solidFill>
                          <a:srgbClr val="FFFFFF"/>
                        </a:solidFill>
                        <a:ln w="9525">
                          <a:solidFill>
                            <a:srgbClr val="000000"/>
                          </a:solidFill>
                          <a:miter lim="800000"/>
                          <a:headEnd/>
                          <a:tailEnd/>
                        </a:ln>
                      </wps:spPr>
                      <wps:txbx>
                        <w:txbxContent>
                          <w:p w:rsidR="00046B4B" w:rsidRDefault="00046B4B" w:rsidP="00046B4B">
                            <w:r>
                              <w:t>1) Sur le document ci-dessus, coloriez en rouge le nom et la date du texte fondateurs des libertés en France.</w:t>
                            </w:r>
                          </w:p>
                          <w:p w:rsidR="00046B4B" w:rsidRDefault="00046B4B" w:rsidP="00046B4B"/>
                          <w:p w:rsidR="00046B4B" w:rsidRDefault="00046B4B" w:rsidP="00046B4B">
                            <w:r>
                              <w:t>2) Sur le document, surlignez le nom du régime politique sous lequel l’établissement des libertés et droits fondamentaux a été particulièrement important.</w:t>
                            </w:r>
                          </w:p>
                          <w:p w:rsidR="00046B4B" w:rsidRDefault="00046B4B" w:rsidP="00046B4B"/>
                          <w:p w:rsidR="00046B4B" w:rsidRDefault="00046B4B" w:rsidP="00046B4B">
                            <w:r>
                              <w:t>3) La reconnaissance des libertés suit l’évolution de la société. A quels nouveaux domaines s’étend le champ des libertés au XX</w:t>
                            </w:r>
                            <w:r w:rsidRPr="00CE5DDE">
                              <w:rPr>
                                <w:vertAlign w:val="superscript"/>
                              </w:rPr>
                              <w:t>ème</w:t>
                            </w:r>
                            <w:r>
                              <w:t xml:space="preserve"> siècle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69.45pt;margin-top:4.65pt;width:528pt;height:11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sALQIAAFg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">
                <v:textbox>
                  <w:txbxContent>
                    <w:p w:rsidR="00046B4B" w:rsidRDefault="00046B4B" w:rsidP="00046B4B">
                      <w:r>
                        <w:t>1) Sur le document ci-dessus, coloriez en rouge le nom et la date du texte fondateurs des libertés en France.</w:t>
                      </w:r>
                    </w:p>
                    <w:p w:rsidR="00046B4B" w:rsidRDefault="00046B4B" w:rsidP="00046B4B"/>
                    <w:p w:rsidR="00046B4B" w:rsidRDefault="00046B4B" w:rsidP="00046B4B">
                      <w:r>
                        <w:t>2) Sur le document, surlignez le nom du régime politique sous lequel l’établissement des libertés et droits fondamentaux a été particulièrement important.</w:t>
                      </w:r>
                    </w:p>
                    <w:p w:rsidR="00046B4B" w:rsidRDefault="00046B4B" w:rsidP="00046B4B"/>
                    <w:p w:rsidR="00046B4B" w:rsidRDefault="00046B4B" w:rsidP="00046B4B">
                      <w:r>
                        <w:t>3) La reconnaissance des libertés suit l’évolution de la société. A quels nouveaux domaines s’étend le champ des libertés au XX</w:t>
                      </w:r>
                      <w:r w:rsidRPr="00CE5DDE">
                        <w:rPr>
                          <w:vertAlign w:val="superscript"/>
                        </w:rPr>
                        <w:t>ème</w:t>
                      </w:r>
                      <w:r>
                        <w:t xml:space="preserve"> siècle ?</w:t>
                      </w:r>
                    </w:p>
                  </w:txbxContent>
                </v:textbox>
              </v:shape>
            </w:pict>
          </mc:Fallback>
        </mc:AlternateContent>
      </w:r>
    </w:p>
    <w:p w:rsidR="00046B4B" w:rsidRPr="00046B4B" w:rsidRDefault="00046B4B" w:rsidP="00046B4B"/>
    <w:p w:rsidR="00046B4B" w:rsidRPr="00046B4B" w:rsidRDefault="00046B4B" w:rsidP="00046B4B"/>
    <w:p w:rsidR="00046B4B" w:rsidRDefault="00046B4B" w:rsidP="00046B4B"/>
    <w:p w:rsidR="00046B4B" w:rsidRPr="00046B4B" w:rsidRDefault="00046B4B" w:rsidP="00046B4B"/>
    <w:p w:rsidR="00046B4B" w:rsidRDefault="00046B4B" w:rsidP="00046B4B"/>
    <w:p w:rsidR="00046B4B" w:rsidRDefault="00046B4B" w:rsidP="00046B4B">
      <w:pPr>
        <w:tabs>
          <w:tab w:val="left" w:pos="6028"/>
        </w:tabs>
      </w:pPr>
      <w:r>
        <w:tab/>
      </w:r>
    </w:p>
    <w:p w:rsidR="00046B4B" w:rsidRPr="00046B4B" w:rsidRDefault="00046B4B" w:rsidP="00046B4B"/>
    <w:p w:rsidR="00046B4B" w:rsidRPr="00046B4B" w:rsidRDefault="00046B4B" w:rsidP="00046B4B"/>
    <w:p w:rsidR="00046B4B" w:rsidRPr="00046B4B" w:rsidRDefault="00046B4B" w:rsidP="00046B4B"/>
    <w:p w:rsidR="00046B4B" w:rsidRPr="00046B4B" w:rsidRDefault="00046B4B" w:rsidP="00046B4B"/>
    <w:p w:rsidR="00046B4B" w:rsidRDefault="00046B4B" w:rsidP="00046B4B"/>
    <w:p w:rsidR="00046B4B" w:rsidRDefault="00046B4B" w:rsidP="00046B4B"/>
    <w:p w:rsidR="00046B4B" w:rsidRDefault="00046B4B" w:rsidP="00046B4B">
      <w:pPr>
        <w:tabs>
          <w:tab w:val="left" w:pos="3047"/>
        </w:tabs>
      </w:pPr>
      <w:r>
        <w:tab/>
      </w:r>
    </w:p>
    <w:p w:rsidR="00046B4B" w:rsidRDefault="00046B4B" w:rsidP="00046B4B">
      <w:pPr>
        <w:tabs>
          <w:tab w:val="left" w:pos="3047"/>
        </w:tabs>
      </w:pPr>
    </w:p>
    <w:p w:rsidR="00046B4B" w:rsidRDefault="00046B4B" w:rsidP="00046B4B">
      <w:pPr>
        <w:ind w:left="-1276"/>
        <w:rPr>
          <w:b/>
          <w:color w:val="FFFFFF" w:themeColor="background1"/>
        </w:rPr>
      </w:pPr>
      <w:r w:rsidRPr="00046B4B">
        <w:rPr>
          <w:b/>
          <w:color w:val="FFFFFF" w:themeColor="background1"/>
          <w:highlight w:val="darkMagenta"/>
        </w:rPr>
        <w:t>Annexe 5 suite</w:t>
      </w:r>
    </w:p>
    <w:p w:rsidR="0064406B" w:rsidRDefault="00AD7869" w:rsidP="00046B4B">
      <w:pPr>
        <w:tabs>
          <w:tab w:val="left" w:pos="3047"/>
        </w:tabs>
      </w:pPr>
      <w:r>
        <w:rPr>
          <w:noProof/>
          <w:lang w:eastAsia="fr-FR"/>
        </w:rPr>
        <mc:AlternateContent>
          <mc:Choice Requires="wpg">
            <w:drawing>
              <wp:anchor distT="0" distB="0" distL="114300" distR="114300" simplePos="0" relativeHeight="251682816" behindDoc="0" locked="0" layoutInCell="1" allowOverlap="1" wp14:anchorId="0208EB8E" wp14:editId="2B415258">
                <wp:simplePos x="0" y="0"/>
                <wp:positionH relativeFrom="column">
                  <wp:posOffset>-957580</wp:posOffset>
                </wp:positionH>
                <wp:positionV relativeFrom="paragraph">
                  <wp:posOffset>153035</wp:posOffset>
                </wp:positionV>
                <wp:extent cx="6771640" cy="3591560"/>
                <wp:effectExtent l="0" t="0" r="10160" b="27940"/>
                <wp:wrapNone/>
                <wp:docPr id="48"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1640" cy="3591560"/>
                          <a:chOff x="730" y="296"/>
                          <a:chExt cx="10664" cy="5656"/>
                        </a:xfrm>
                      </wpg:grpSpPr>
                      <pic:pic xmlns:pic="http://schemas.openxmlformats.org/drawingml/2006/picture">
                        <pic:nvPicPr>
                          <pic:cNvPr id="49" name="Image 1" descr="http://www.franceinfo.fr/sites/default/files/styles/mea_635x357/public/asset/images/2015/01/b66had3cmaeymln.jpg?itok=7rBHVV48"/>
                          <pic:cNvPicPr>
                            <a:picLocks noChangeAspect="1" noChangeArrowheads="1"/>
                          </pic:cNvPicPr>
                        </pic:nvPicPr>
                        <pic:blipFill>
                          <a:blip r:embed="rId36">
                            <a:extLst>
                              <a:ext uri="{28A0092B-C50C-407E-A947-70E740481C1C}">
                                <a14:useLocalDpi xmlns:a14="http://schemas.microsoft.com/office/drawing/2010/main" val="0"/>
                              </a:ext>
                            </a:extLst>
                          </a:blip>
                          <a:srcRect t="3345"/>
                          <a:stretch>
                            <a:fillRect/>
                          </a:stretch>
                        </pic:blipFill>
                        <pic:spPr bwMode="auto">
                          <a:xfrm>
                            <a:off x="1855" y="785"/>
                            <a:ext cx="9539" cy="5167"/>
                          </a:xfrm>
                          <a:prstGeom prst="rect">
                            <a:avLst/>
                          </a:prstGeom>
                          <a:noFill/>
                          <a:ln w="19050" cap="flat" cmpd="sng" algn="ctr">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Image 2" descr="C:\Users\M.CHERRE\AppData\Local\Microsoft\Windows\Temporary Internet Files\Content.IE5\BPLRX5RZ\View-zoom-in.svg[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0" y="330"/>
                            <a:ext cx="637"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2"/>
                        <wps:cNvSpPr txBox="1">
                          <a:spLocks noChangeArrowheads="1"/>
                        </wps:cNvSpPr>
                        <wps:spPr bwMode="auto">
                          <a:xfrm>
                            <a:off x="1403" y="296"/>
                            <a:ext cx="3753" cy="463"/>
                          </a:xfrm>
                          <a:prstGeom prst="rect">
                            <a:avLst/>
                          </a:prstGeom>
                          <a:solidFill>
                            <a:srgbClr val="FFFFFF"/>
                          </a:solidFill>
                          <a:ln w="9525">
                            <a:solidFill>
                              <a:srgbClr val="000000"/>
                            </a:solidFill>
                            <a:miter lim="800000"/>
                            <a:headEnd/>
                            <a:tailEnd/>
                          </a:ln>
                        </wps:spPr>
                        <wps:txbx>
                          <w:txbxContent>
                            <w:p w:rsidR="0064406B" w:rsidRPr="00BD399A" w:rsidRDefault="0064406B" w:rsidP="00046752">
                              <w:pPr>
                                <w:rPr>
                                  <w:b/>
                                </w:rPr>
                              </w:pPr>
                              <w:r w:rsidRPr="00BD399A">
                                <w:rPr>
                                  <w:b/>
                                </w:rPr>
                                <w:t>Zoom sur une liberté fondamentale.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8" o:spid="_x0000_s1036" style="position:absolute;margin-left:-75.4pt;margin-top:12.05pt;width:533.2pt;height:282.8pt;z-index:251682816" coordorigin="730,296" coordsize="10664,56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7" type="#_x0000_t75" alt="http://www.franceinfo.fr/sites/default/files/styles/mea_635x357/public/asset/images/2015/01/b66had3cmaeymln.jpg?itok=7rBHVV48" style="position:absolute;left:1855;top:785;width:9539;height:5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swqfFAAAA2wAAAA8AAABkcnMvZG93bnJldi54bWxEj0FrwkAUhO+F/oflFXrTjaVKja5BLIXi&#10;SWMVvT2yzySYfZtmt0nsr+8KQo/DzHzDzJPeVKKlxpWWFYyGEQjizOqScwVfu4/BGwjnkTVWlknB&#10;lRwki8eHOcbadrylNvW5CBB2MSoovK9jKV1WkEE3tDVx8M62MeiDbHKpG+wC3FTyJYom0mDJYaHA&#10;mlYFZZf0xygYH9e/6fQ7Oow39ftlQ6fzPuukUs9P/XIGwlPv/8P39qdW8DqF25fw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bMKnxQAAANsAAAAPAAAAAAAAAAAAAAAA&#10;AJ8CAABkcnMvZG93bnJldi54bWxQSwUGAAAAAAQABAD3AAAAkQMAAAAA&#10;" stroked="t" strokeweight="1.5pt">
                  <v:stroke joinstyle="round"/>
                  <v:imagedata r:id="rId38" o:title="b66had3cmaeymln" croptop="2192f"/>
                </v:shape>
                <v:shape id="Image 2" o:spid="_x0000_s1038" type="#_x0000_t75" style="position:absolute;left:730;top:330;width:637;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zd1fCAAAA2wAAAA8AAABkcnMvZG93bnJldi54bWxET91qgzAUvh/sHcIZ7G6NLbQMZxQZG5Na&#10;Rn/2AAdzpjJzIiatzqdvLgq9/Pj+k2wynbjQ4FrLCpaLCARxZXXLtYKf0+fLKwjnkTV2lknBPznI&#10;0seHBGNtRz7Q5ehrEULYxaig8b6PpXRVQwbdwvbEgfu1g0Ef4FBLPeAYwk0nV1G0kQZbDg0N9vTe&#10;UPV3PBsF++JjVezm76+ozP2y3G53xZxXSj0/TfkbCE+Tv4tv7kIrWIf14Uv4ATK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c3dXwgAAANsAAAAPAAAAAAAAAAAAAAAAAJ8C&#10;AABkcnMvZG93bnJldi54bWxQSwUGAAAAAAQABAD3AAAAjgMAAAAA&#10;">
                  <v:imagedata r:id="rId39" o:title="View-zoom-in.svg[1]"/>
                </v:shape>
                <v:shape id="Text Box 2" o:spid="_x0000_s1039" type="#_x0000_t202" style="position:absolute;left:1403;top:296;width:375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64406B" w:rsidRPr="00BD399A" w:rsidRDefault="0064406B" w:rsidP="00046752">
                        <w:pPr>
                          <w:rPr>
                            <w:b/>
                          </w:rPr>
                        </w:pPr>
                        <w:r w:rsidRPr="00BD399A">
                          <w:rPr>
                            <w:b/>
                          </w:rPr>
                          <w:t>Zoom sur une liberté fondamentale.</w:t>
                        </w:r>
                      </w:p>
                    </w:txbxContent>
                  </v:textbox>
                </v:shape>
              </v:group>
            </w:pict>
          </mc:Fallback>
        </mc:AlternateContent>
      </w:r>
    </w:p>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r>
        <w:rPr>
          <w:noProof/>
          <w:lang w:eastAsia="fr-FR"/>
        </w:rPr>
        <mc:AlternateContent>
          <mc:Choice Requires="wps">
            <w:drawing>
              <wp:anchor distT="0" distB="0" distL="114300" distR="114300" simplePos="0" relativeHeight="251683840" behindDoc="0" locked="0" layoutInCell="1" allowOverlap="1" wp14:anchorId="37CF2854" wp14:editId="214B0013">
                <wp:simplePos x="0" y="0"/>
                <wp:positionH relativeFrom="column">
                  <wp:posOffset>-709930</wp:posOffset>
                </wp:positionH>
                <wp:positionV relativeFrom="paragraph">
                  <wp:posOffset>148590</wp:posOffset>
                </wp:positionV>
                <wp:extent cx="3567430" cy="1577789"/>
                <wp:effectExtent l="0" t="0" r="13970" b="22860"/>
                <wp:wrapNone/>
                <wp:docPr id="58" name="Zone de texte 58"/>
                <wp:cNvGraphicFramePr/>
                <a:graphic xmlns:a="http://schemas.openxmlformats.org/drawingml/2006/main">
                  <a:graphicData uri="http://schemas.microsoft.com/office/word/2010/wordprocessingShape">
                    <wps:wsp>
                      <wps:cNvSpPr txBox="1"/>
                      <wps:spPr>
                        <a:xfrm>
                          <a:off x="0" y="0"/>
                          <a:ext cx="3567430" cy="15777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406B" w:rsidRPr="0064406B" w:rsidRDefault="0064406B" w:rsidP="0064406B">
                            <w:pPr>
                              <w:rPr>
                                <w:rFonts w:ascii="Calibri" w:eastAsia="Calibri" w:hAnsi="Calibri" w:cs="Times New Roman"/>
                                <w:sz w:val="24"/>
                                <w:szCs w:val="24"/>
                                <w:u w:val="single"/>
                              </w:rPr>
                            </w:pPr>
                            <w:r w:rsidRPr="0064406B">
                              <w:rPr>
                                <w:rFonts w:ascii="Calibri" w:eastAsia="Calibri" w:hAnsi="Calibri" w:cs="Times New Roman"/>
                                <w:sz w:val="24"/>
                                <w:szCs w:val="24"/>
                              </w:rPr>
                              <w:t xml:space="preserve">D. Schneidermann, E. Lécroart, </w:t>
                            </w:r>
                            <w:r w:rsidRPr="0064406B">
                              <w:rPr>
                                <w:rFonts w:ascii="Calibri" w:eastAsia="Calibri" w:hAnsi="Calibri" w:cs="Times New Roman"/>
                                <w:sz w:val="24"/>
                                <w:szCs w:val="24"/>
                                <w:u w:val="single"/>
                              </w:rPr>
                              <w:t xml:space="preserve">Liberté d’expression : </w:t>
                            </w:r>
                          </w:p>
                          <w:p w:rsidR="0064406B" w:rsidRDefault="0064406B" w:rsidP="0064406B">
                            <w:pPr>
                              <w:rPr>
                                <w:rFonts w:ascii="Calibri" w:eastAsia="Calibri" w:hAnsi="Calibri" w:cs="Times New Roman"/>
                                <w:sz w:val="24"/>
                                <w:szCs w:val="24"/>
                              </w:rPr>
                            </w:pPr>
                            <w:proofErr w:type="gramStart"/>
                            <w:r w:rsidRPr="0064406B">
                              <w:rPr>
                                <w:rFonts w:ascii="Calibri" w:eastAsia="Calibri" w:hAnsi="Calibri" w:cs="Times New Roman"/>
                                <w:sz w:val="24"/>
                                <w:szCs w:val="24"/>
                                <w:u w:val="single"/>
                              </w:rPr>
                              <w:t>a-t-on</w:t>
                            </w:r>
                            <w:proofErr w:type="gramEnd"/>
                            <w:r w:rsidRPr="0064406B">
                              <w:rPr>
                                <w:rFonts w:ascii="Calibri" w:eastAsia="Calibri" w:hAnsi="Calibri" w:cs="Times New Roman"/>
                                <w:sz w:val="24"/>
                                <w:szCs w:val="24"/>
                                <w:u w:val="single"/>
                              </w:rPr>
                              <w:t xml:space="preserve"> la droit de tout dire ?</w:t>
                            </w:r>
                            <w:r w:rsidRPr="0064406B">
                              <w:rPr>
                                <w:rFonts w:ascii="Calibri" w:eastAsia="Calibri" w:hAnsi="Calibri" w:cs="Times New Roman"/>
                                <w:sz w:val="24"/>
                                <w:szCs w:val="24"/>
                              </w:rPr>
                              <w:t xml:space="preserve"> , La ville brûle, septembre 2015</w:t>
                            </w:r>
                            <w:r>
                              <w:rPr>
                                <w:rFonts w:ascii="Calibri" w:eastAsia="Calibri" w:hAnsi="Calibri" w:cs="Times New Roman"/>
                                <w:sz w:val="24"/>
                                <w:szCs w:val="24"/>
                              </w:rPr>
                              <w:t>, p. 32.</w:t>
                            </w:r>
                          </w:p>
                          <w:p w:rsidR="0064406B" w:rsidRDefault="0064406B" w:rsidP="0064406B">
                            <w:pPr>
                              <w:rPr>
                                <w:rFonts w:ascii="Calibri" w:eastAsia="Calibri" w:hAnsi="Calibri" w:cs="Times New Roman"/>
                                <w:sz w:val="24"/>
                                <w:szCs w:val="24"/>
                              </w:rPr>
                            </w:pPr>
                          </w:p>
                          <w:p w:rsidR="0064406B" w:rsidRDefault="0064406B" w:rsidP="0064406B">
                            <w:pPr>
                              <w:rPr>
                                <w:rFonts w:ascii="Calibri" w:eastAsia="Calibri" w:hAnsi="Calibri" w:cs="Times New Roman"/>
                                <w:sz w:val="24"/>
                                <w:szCs w:val="24"/>
                              </w:rPr>
                            </w:pPr>
                            <w:r>
                              <w:rPr>
                                <w:rFonts w:ascii="Calibri" w:eastAsia="Calibri" w:hAnsi="Calibri" w:cs="Times New Roman"/>
                                <w:sz w:val="24"/>
                                <w:szCs w:val="24"/>
                              </w:rPr>
                              <w:t>Condamnation de Jean-Marie Le Pen en 2004 pour stéréotype gravement outrageant à l’encontre de la communauté Rom.</w:t>
                            </w:r>
                          </w:p>
                          <w:p w:rsidR="0064406B" w:rsidRDefault="0064406B" w:rsidP="0064406B">
                            <w:pPr>
                              <w:rPr>
                                <w:rFonts w:ascii="Calibri" w:eastAsia="Calibri" w:hAnsi="Calibri" w:cs="Times New Roman"/>
                                <w:sz w:val="24"/>
                                <w:szCs w:val="24"/>
                              </w:rPr>
                            </w:pPr>
                          </w:p>
                          <w:p w:rsidR="0064406B" w:rsidRPr="0064406B" w:rsidRDefault="0064406B" w:rsidP="0064406B">
                            <w:pPr>
                              <w:rPr>
                                <w:rFonts w:ascii="Calibri" w:eastAsia="Calibri" w:hAnsi="Calibri" w:cs="Times New Roman"/>
                                <w:sz w:val="24"/>
                                <w:szCs w:val="24"/>
                              </w:rPr>
                            </w:pPr>
                          </w:p>
                          <w:p w:rsidR="0064406B" w:rsidRDefault="006440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8" o:spid="_x0000_s1040" type="#_x0000_t202" style="position:absolute;margin-left:-55.9pt;margin-top:11.7pt;width:280.9pt;height:124.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" fillcolor="white [3201]" strokeweight=".5pt">
                <v:textbox>
                  <w:txbxContent>
                    <w:p w:rsidR="0064406B" w:rsidRPr="0064406B" w:rsidRDefault="0064406B" w:rsidP="0064406B">
                      <w:pPr>
                        <w:rPr>
                          <w:rFonts w:ascii="Calibri" w:eastAsia="Calibri" w:hAnsi="Calibri" w:cs="Times New Roman"/>
                          <w:sz w:val="24"/>
                          <w:szCs w:val="24"/>
                          <w:u w:val="single"/>
                        </w:rPr>
                      </w:pPr>
                      <w:r w:rsidRPr="0064406B">
                        <w:rPr>
                          <w:rFonts w:ascii="Calibri" w:eastAsia="Calibri" w:hAnsi="Calibri" w:cs="Times New Roman"/>
                          <w:sz w:val="24"/>
                          <w:szCs w:val="24"/>
                        </w:rPr>
                        <w:t xml:space="preserve">D. Schneidermann, E. Lécroart, </w:t>
                      </w:r>
                      <w:r w:rsidRPr="0064406B">
                        <w:rPr>
                          <w:rFonts w:ascii="Calibri" w:eastAsia="Calibri" w:hAnsi="Calibri" w:cs="Times New Roman"/>
                          <w:sz w:val="24"/>
                          <w:szCs w:val="24"/>
                          <w:u w:val="single"/>
                        </w:rPr>
                        <w:t xml:space="preserve">Liberté d’expression : </w:t>
                      </w:r>
                    </w:p>
                    <w:p w:rsidR="0064406B" w:rsidRDefault="0064406B" w:rsidP="0064406B">
                      <w:pPr>
                        <w:rPr>
                          <w:rFonts w:ascii="Calibri" w:eastAsia="Calibri" w:hAnsi="Calibri" w:cs="Times New Roman"/>
                          <w:sz w:val="24"/>
                          <w:szCs w:val="24"/>
                        </w:rPr>
                      </w:pPr>
                      <w:proofErr w:type="gramStart"/>
                      <w:r w:rsidRPr="0064406B">
                        <w:rPr>
                          <w:rFonts w:ascii="Calibri" w:eastAsia="Calibri" w:hAnsi="Calibri" w:cs="Times New Roman"/>
                          <w:sz w:val="24"/>
                          <w:szCs w:val="24"/>
                          <w:u w:val="single"/>
                        </w:rPr>
                        <w:t>a-t-on</w:t>
                      </w:r>
                      <w:proofErr w:type="gramEnd"/>
                      <w:r w:rsidRPr="0064406B">
                        <w:rPr>
                          <w:rFonts w:ascii="Calibri" w:eastAsia="Calibri" w:hAnsi="Calibri" w:cs="Times New Roman"/>
                          <w:sz w:val="24"/>
                          <w:szCs w:val="24"/>
                          <w:u w:val="single"/>
                        </w:rPr>
                        <w:t xml:space="preserve"> la droit de tout dire ?</w:t>
                      </w:r>
                      <w:r w:rsidRPr="0064406B">
                        <w:rPr>
                          <w:rFonts w:ascii="Calibri" w:eastAsia="Calibri" w:hAnsi="Calibri" w:cs="Times New Roman"/>
                          <w:sz w:val="24"/>
                          <w:szCs w:val="24"/>
                        </w:rPr>
                        <w:t xml:space="preserve"> , La ville brûle, septembre 2015</w:t>
                      </w:r>
                      <w:r>
                        <w:rPr>
                          <w:rFonts w:ascii="Calibri" w:eastAsia="Calibri" w:hAnsi="Calibri" w:cs="Times New Roman"/>
                          <w:sz w:val="24"/>
                          <w:szCs w:val="24"/>
                        </w:rPr>
                        <w:t>, p. 32.</w:t>
                      </w:r>
                    </w:p>
                    <w:p w:rsidR="0064406B" w:rsidRDefault="0064406B" w:rsidP="0064406B">
                      <w:pPr>
                        <w:rPr>
                          <w:rFonts w:ascii="Calibri" w:eastAsia="Calibri" w:hAnsi="Calibri" w:cs="Times New Roman"/>
                          <w:sz w:val="24"/>
                          <w:szCs w:val="24"/>
                        </w:rPr>
                      </w:pPr>
                    </w:p>
                    <w:p w:rsidR="0064406B" w:rsidRDefault="0064406B" w:rsidP="0064406B">
                      <w:pPr>
                        <w:rPr>
                          <w:rFonts w:ascii="Calibri" w:eastAsia="Calibri" w:hAnsi="Calibri" w:cs="Times New Roman"/>
                          <w:sz w:val="24"/>
                          <w:szCs w:val="24"/>
                        </w:rPr>
                      </w:pPr>
                      <w:r>
                        <w:rPr>
                          <w:rFonts w:ascii="Calibri" w:eastAsia="Calibri" w:hAnsi="Calibri" w:cs="Times New Roman"/>
                          <w:sz w:val="24"/>
                          <w:szCs w:val="24"/>
                        </w:rPr>
                        <w:t>Condamnation de Jean-Marie Le Pen en 2004 pour stéréotype gravement outrageant à l’encontre de la communauté Rom.</w:t>
                      </w:r>
                    </w:p>
                    <w:p w:rsidR="0064406B" w:rsidRDefault="0064406B" w:rsidP="0064406B">
                      <w:pPr>
                        <w:rPr>
                          <w:rFonts w:ascii="Calibri" w:eastAsia="Calibri" w:hAnsi="Calibri" w:cs="Times New Roman"/>
                          <w:sz w:val="24"/>
                          <w:szCs w:val="24"/>
                        </w:rPr>
                      </w:pPr>
                    </w:p>
                    <w:p w:rsidR="0064406B" w:rsidRPr="0064406B" w:rsidRDefault="0064406B" w:rsidP="0064406B">
                      <w:pPr>
                        <w:rPr>
                          <w:rFonts w:ascii="Calibri" w:eastAsia="Calibri" w:hAnsi="Calibri" w:cs="Times New Roman"/>
                          <w:sz w:val="24"/>
                          <w:szCs w:val="24"/>
                        </w:rPr>
                      </w:pPr>
                    </w:p>
                    <w:p w:rsidR="0064406B" w:rsidRDefault="0064406B"/>
                  </w:txbxContent>
                </v:textbox>
              </v:shape>
            </w:pict>
          </mc:Fallback>
        </mc:AlternateContent>
      </w:r>
    </w:p>
    <w:p w:rsidR="0064406B" w:rsidRPr="0064406B" w:rsidRDefault="0064406B" w:rsidP="0064406B"/>
    <w:p w:rsidR="0064406B" w:rsidRDefault="0064406B" w:rsidP="0064406B"/>
    <w:p w:rsidR="0064406B" w:rsidRPr="0064406B" w:rsidRDefault="0064406B" w:rsidP="0064406B"/>
    <w:p w:rsidR="0064406B" w:rsidRDefault="0064406B" w:rsidP="0064406B"/>
    <w:p w:rsidR="0064406B" w:rsidRDefault="0064406B" w:rsidP="0064406B"/>
    <w:p w:rsidR="0064406B" w:rsidRDefault="0064406B" w:rsidP="0064406B">
      <w:r w:rsidRPr="0064406B">
        <w:rPr>
          <w:noProof/>
          <w:lang w:eastAsia="fr-FR"/>
        </w:rPr>
        <mc:AlternateContent>
          <mc:Choice Requires="wps">
            <w:drawing>
              <wp:anchor distT="0" distB="0" distL="114300" distR="114300" simplePos="0" relativeHeight="251685888" behindDoc="0" locked="0" layoutInCell="1" allowOverlap="1" wp14:anchorId="6AA29322" wp14:editId="79F36075">
                <wp:simplePos x="0" y="0"/>
                <wp:positionH relativeFrom="column">
                  <wp:posOffset>2242035</wp:posOffset>
                </wp:positionH>
                <wp:positionV relativeFrom="paragraph">
                  <wp:posOffset>810335</wp:posOffset>
                </wp:positionV>
                <wp:extent cx="3567430" cy="1129553"/>
                <wp:effectExtent l="0" t="0" r="13970" b="13970"/>
                <wp:wrapNone/>
                <wp:docPr id="59" name="Zone de texte 59"/>
                <wp:cNvGraphicFramePr/>
                <a:graphic xmlns:a="http://schemas.openxmlformats.org/drawingml/2006/main">
                  <a:graphicData uri="http://schemas.microsoft.com/office/word/2010/wordprocessingShape">
                    <wps:wsp>
                      <wps:cNvSpPr txBox="1"/>
                      <wps:spPr>
                        <a:xfrm>
                          <a:off x="0" y="0"/>
                          <a:ext cx="3567430" cy="1129553"/>
                        </a:xfrm>
                        <a:prstGeom prst="rect">
                          <a:avLst/>
                        </a:prstGeom>
                        <a:solidFill>
                          <a:sysClr val="window" lastClr="FFFFFF"/>
                        </a:solidFill>
                        <a:ln w="6350">
                          <a:solidFill>
                            <a:prstClr val="black"/>
                          </a:solidFill>
                        </a:ln>
                        <a:effectLst/>
                      </wps:spPr>
                      <wps:txbx>
                        <w:txbxContent>
                          <w:p w:rsidR="0064406B" w:rsidRPr="0064406B" w:rsidRDefault="0064406B" w:rsidP="0064406B">
                            <w:pPr>
                              <w:rPr>
                                <w:rFonts w:ascii="Calibri" w:eastAsia="Calibri" w:hAnsi="Calibri" w:cs="Times New Roman"/>
                                <w:sz w:val="24"/>
                                <w:szCs w:val="24"/>
                                <w:u w:val="single"/>
                              </w:rPr>
                            </w:pPr>
                            <w:r w:rsidRPr="0064406B">
                              <w:rPr>
                                <w:rFonts w:ascii="Calibri" w:eastAsia="Calibri" w:hAnsi="Calibri" w:cs="Times New Roman"/>
                                <w:sz w:val="24"/>
                                <w:szCs w:val="24"/>
                              </w:rPr>
                              <w:t xml:space="preserve">D. Schneidermann, E. Lécroart, </w:t>
                            </w:r>
                            <w:r w:rsidRPr="0064406B">
                              <w:rPr>
                                <w:rFonts w:ascii="Calibri" w:eastAsia="Calibri" w:hAnsi="Calibri" w:cs="Times New Roman"/>
                                <w:sz w:val="24"/>
                                <w:szCs w:val="24"/>
                                <w:u w:val="single"/>
                              </w:rPr>
                              <w:t xml:space="preserve">Liberté d’expression : </w:t>
                            </w:r>
                          </w:p>
                          <w:p w:rsidR="0064406B" w:rsidRDefault="0064406B" w:rsidP="0064406B">
                            <w:pPr>
                              <w:rPr>
                                <w:rFonts w:ascii="Calibri" w:eastAsia="Calibri" w:hAnsi="Calibri" w:cs="Times New Roman"/>
                                <w:sz w:val="24"/>
                                <w:szCs w:val="24"/>
                              </w:rPr>
                            </w:pPr>
                            <w:proofErr w:type="gramStart"/>
                            <w:r w:rsidRPr="0064406B">
                              <w:rPr>
                                <w:rFonts w:ascii="Calibri" w:eastAsia="Calibri" w:hAnsi="Calibri" w:cs="Times New Roman"/>
                                <w:sz w:val="24"/>
                                <w:szCs w:val="24"/>
                                <w:u w:val="single"/>
                              </w:rPr>
                              <w:t>a-t-on</w:t>
                            </w:r>
                            <w:proofErr w:type="gramEnd"/>
                            <w:r w:rsidRPr="0064406B">
                              <w:rPr>
                                <w:rFonts w:ascii="Calibri" w:eastAsia="Calibri" w:hAnsi="Calibri" w:cs="Times New Roman"/>
                                <w:sz w:val="24"/>
                                <w:szCs w:val="24"/>
                                <w:u w:val="single"/>
                              </w:rPr>
                              <w:t xml:space="preserve"> la droit de tout dire ?</w:t>
                            </w:r>
                            <w:r w:rsidRPr="0064406B">
                              <w:rPr>
                                <w:rFonts w:ascii="Calibri" w:eastAsia="Calibri" w:hAnsi="Calibri" w:cs="Times New Roman"/>
                                <w:sz w:val="24"/>
                                <w:szCs w:val="24"/>
                              </w:rPr>
                              <w:t xml:space="preserve"> , La ville brûle, septembre 2015</w:t>
                            </w:r>
                            <w:r>
                              <w:rPr>
                                <w:rFonts w:ascii="Calibri" w:eastAsia="Calibri" w:hAnsi="Calibri" w:cs="Times New Roman"/>
                                <w:sz w:val="24"/>
                                <w:szCs w:val="24"/>
                              </w:rPr>
                              <w:t>, p. 57.</w:t>
                            </w:r>
                          </w:p>
                          <w:p w:rsidR="0064406B" w:rsidRDefault="0064406B" w:rsidP="0064406B">
                            <w:pPr>
                              <w:rPr>
                                <w:rFonts w:ascii="Calibri" w:eastAsia="Calibri" w:hAnsi="Calibri" w:cs="Times New Roman"/>
                                <w:sz w:val="24"/>
                                <w:szCs w:val="24"/>
                              </w:rPr>
                            </w:pPr>
                          </w:p>
                          <w:p w:rsidR="0064406B" w:rsidRDefault="0064406B" w:rsidP="0064406B">
                            <w:pPr>
                              <w:rPr>
                                <w:rFonts w:ascii="Calibri" w:eastAsia="Calibri" w:hAnsi="Calibri" w:cs="Times New Roman"/>
                                <w:sz w:val="24"/>
                                <w:szCs w:val="24"/>
                              </w:rPr>
                            </w:pPr>
                            <w:r>
                              <w:rPr>
                                <w:rFonts w:ascii="Calibri" w:eastAsia="Calibri" w:hAnsi="Calibri" w:cs="Times New Roman"/>
                                <w:sz w:val="24"/>
                                <w:szCs w:val="24"/>
                              </w:rPr>
                              <w:t>Les dangers des réseaux sociaux.</w:t>
                            </w:r>
                          </w:p>
                          <w:p w:rsidR="0064406B" w:rsidRPr="0064406B" w:rsidRDefault="0064406B" w:rsidP="0064406B">
                            <w:pPr>
                              <w:rPr>
                                <w:rFonts w:ascii="Calibri" w:eastAsia="Calibri" w:hAnsi="Calibri" w:cs="Times New Roman"/>
                                <w:sz w:val="24"/>
                                <w:szCs w:val="24"/>
                              </w:rPr>
                            </w:pPr>
                          </w:p>
                          <w:p w:rsidR="0064406B" w:rsidRDefault="0064406B" w:rsidP="006440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9" o:spid="_x0000_s1041" type="#_x0000_t202" style="position:absolute;margin-left:176.55pt;margin-top:63.8pt;width:280.9pt;height:88.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" fillcolor="window" strokeweight=".5pt">
                <v:textbox>
                  <w:txbxContent>
                    <w:p w:rsidR="0064406B" w:rsidRPr="0064406B" w:rsidRDefault="0064406B" w:rsidP="0064406B">
                      <w:pPr>
                        <w:rPr>
                          <w:rFonts w:ascii="Calibri" w:eastAsia="Calibri" w:hAnsi="Calibri" w:cs="Times New Roman"/>
                          <w:sz w:val="24"/>
                          <w:szCs w:val="24"/>
                          <w:u w:val="single"/>
                        </w:rPr>
                      </w:pPr>
                      <w:r w:rsidRPr="0064406B">
                        <w:rPr>
                          <w:rFonts w:ascii="Calibri" w:eastAsia="Calibri" w:hAnsi="Calibri" w:cs="Times New Roman"/>
                          <w:sz w:val="24"/>
                          <w:szCs w:val="24"/>
                        </w:rPr>
                        <w:t xml:space="preserve">D. Schneidermann, E. Lécroart, </w:t>
                      </w:r>
                      <w:r w:rsidRPr="0064406B">
                        <w:rPr>
                          <w:rFonts w:ascii="Calibri" w:eastAsia="Calibri" w:hAnsi="Calibri" w:cs="Times New Roman"/>
                          <w:sz w:val="24"/>
                          <w:szCs w:val="24"/>
                          <w:u w:val="single"/>
                        </w:rPr>
                        <w:t xml:space="preserve">Liberté d’expression : </w:t>
                      </w:r>
                    </w:p>
                    <w:p w:rsidR="0064406B" w:rsidRDefault="0064406B" w:rsidP="0064406B">
                      <w:pPr>
                        <w:rPr>
                          <w:rFonts w:ascii="Calibri" w:eastAsia="Calibri" w:hAnsi="Calibri" w:cs="Times New Roman"/>
                          <w:sz w:val="24"/>
                          <w:szCs w:val="24"/>
                        </w:rPr>
                      </w:pPr>
                      <w:proofErr w:type="gramStart"/>
                      <w:r w:rsidRPr="0064406B">
                        <w:rPr>
                          <w:rFonts w:ascii="Calibri" w:eastAsia="Calibri" w:hAnsi="Calibri" w:cs="Times New Roman"/>
                          <w:sz w:val="24"/>
                          <w:szCs w:val="24"/>
                          <w:u w:val="single"/>
                        </w:rPr>
                        <w:t>a-t-on</w:t>
                      </w:r>
                      <w:proofErr w:type="gramEnd"/>
                      <w:r w:rsidRPr="0064406B">
                        <w:rPr>
                          <w:rFonts w:ascii="Calibri" w:eastAsia="Calibri" w:hAnsi="Calibri" w:cs="Times New Roman"/>
                          <w:sz w:val="24"/>
                          <w:szCs w:val="24"/>
                          <w:u w:val="single"/>
                        </w:rPr>
                        <w:t xml:space="preserve"> la droit de tout dire ?</w:t>
                      </w:r>
                      <w:r w:rsidRPr="0064406B">
                        <w:rPr>
                          <w:rFonts w:ascii="Calibri" w:eastAsia="Calibri" w:hAnsi="Calibri" w:cs="Times New Roman"/>
                          <w:sz w:val="24"/>
                          <w:szCs w:val="24"/>
                        </w:rPr>
                        <w:t xml:space="preserve"> , La ville brûle, septembre 2015</w:t>
                      </w:r>
                      <w:r>
                        <w:rPr>
                          <w:rFonts w:ascii="Calibri" w:eastAsia="Calibri" w:hAnsi="Calibri" w:cs="Times New Roman"/>
                          <w:sz w:val="24"/>
                          <w:szCs w:val="24"/>
                        </w:rPr>
                        <w:t xml:space="preserve">, p. </w:t>
                      </w:r>
                      <w:r>
                        <w:rPr>
                          <w:rFonts w:ascii="Calibri" w:eastAsia="Calibri" w:hAnsi="Calibri" w:cs="Times New Roman"/>
                          <w:sz w:val="24"/>
                          <w:szCs w:val="24"/>
                        </w:rPr>
                        <w:t>57</w:t>
                      </w:r>
                      <w:r>
                        <w:rPr>
                          <w:rFonts w:ascii="Calibri" w:eastAsia="Calibri" w:hAnsi="Calibri" w:cs="Times New Roman"/>
                          <w:sz w:val="24"/>
                          <w:szCs w:val="24"/>
                        </w:rPr>
                        <w:t>.</w:t>
                      </w:r>
                    </w:p>
                    <w:p w:rsidR="0064406B" w:rsidRDefault="0064406B" w:rsidP="0064406B">
                      <w:pPr>
                        <w:rPr>
                          <w:rFonts w:ascii="Calibri" w:eastAsia="Calibri" w:hAnsi="Calibri" w:cs="Times New Roman"/>
                          <w:sz w:val="24"/>
                          <w:szCs w:val="24"/>
                        </w:rPr>
                      </w:pPr>
                    </w:p>
                    <w:p w:rsidR="0064406B" w:rsidRDefault="0064406B" w:rsidP="0064406B">
                      <w:pPr>
                        <w:rPr>
                          <w:rFonts w:ascii="Calibri" w:eastAsia="Calibri" w:hAnsi="Calibri" w:cs="Times New Roman"/>
                          <w:sz w:val="24"/>
                          <w:szCs w:val="24"/>
                        </w:rPr>
                      </w:pPr>
                      <w:r>
                        <w:rPr>
                          <w:rFonts w:ascii="Calibri" w:eastAsia="Calibri" w:hAnsi="Calibri" w:cs="Times New Roman"/>
                          <w:sz w:val="24"/>
                          <w:szCs w:val="24"/>
                        </w:rPr>
                        <w:t>Les dangers des réseaux sociaux.</w:t>
                      </w:r>
                    </w:p>
                    <w:p w:rsidR="0064406B" w:rsidRPr="0064406B" w:rsidRDefault="0064406B" w:rsidP="0064406B">
                      <w:pPr>
                        <w:rPr>
                          <w:rFonts w:ascii="Calibri" w:eastAsia="Calibri" w:hAnsi="Calibri" w:cs="Times New Roman"/>
                          <w:sz w:val="24"/>
                          <w:szCs w:val="24"/>
                        </w:rPr>
                      </w:pPr>
                    </w:p>
                    <w:p w:rsidR="0064406B" w:rsidRDefault="0064406B" w:rsidP="0064406B"/>
                  </w:txbxContent>
                </v:textbox>
              </v:shape>
            </w:pict>
          </mc:Fallback>
        </mc:AlternateContent>
      </w:r>
    </w:p>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64406B" w:rsidRPr="0064406B" w:rsidRDefault="0064406B" w:rsidP="0064406B"/>
    <w:p w:rsidR="00046B4B" w:rsidRPr="0064406B" w:rsidRDefault="0064406B" w:rsidP="0064406B">
      <w:pPr>
        <w:tabs>
          <w:tab w:val="left" w:pos="1289"/>
        </w:tabs>
      </w:pPr>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126867</wp:posOffset>
                </wp:positionH>
                <wp:positionV relativeFrom="paragraph">
                  <wp:posOffset>30687</wp:posOffset>
                </wp:positionV>
                <wp:extent cx="4614530" cy="1616149"/>
                <wp:effectExtent l="0" t="0" r="15240" b="22225"/>
                <wp:wrapNone/>
                <wp:docPr id="66" name="Zone de texte 66"/>
                <wp:cNvGraphicFramePr/>
                <a:graphic xmlns:a="http://schemas.openxmlformats.org/drawingml/2006/main">
                  <a:graphicData uri="http://schemas.microsoft.com/office/word/2010/wordprocessingShape">
                    <wps:wsp>
                      <wps:cNvSpPr txBox="1"/>
                      <wps:spPr>
                        <a:xfrm>
                          <a:off x="0" y="0"/>
                          <a:ext cx="4614530" cy="16161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406B" w:rsidRPr="0064406B" w:rsidRDefault="0064406B" w:rsidP="0064406B">
                            <w:pPr>
                              <w:rPr>
                                <w:rFonts w:ascii="Calibri" w:eastAsia="Calibri" w:hAnsi="Calibri" w:cs="Times New Roman"/>
                              </w:rPr>
                            </w:pPr>
                            <w:r w:rsidRPr="0064406B">
                              <w:rPr>
                                <w:rFonts w:ascii="Calibri" w:eastAsia="Calibri" w:hAnsi="Calibri" w:cs="Times New Roman"/>
                              </w:rPr>
                              <w:t>1) A quelle liberté se rapportent les documents ci-dessous ?</w:t>
                            </w:r>
                          </w:p>
                          <w:p w:rsidR="0064406B" w:rsidRPr="0064406B" w:rsidRDefault="0064406B" w:rsidP="0064406B">
                            <w:pPr>
                              <w:rPr>
                                <w:rFonts w:ascii="Calibri" w:eastAsia="Calibri" w:hAnsi="Calibri" w:cs="Times New Roman"/>
                              </w:rPr>
                            </w:pPr>
                          </w:p>
                          <w:p w:rsidR="0064406B" w:rsidRPr="0064406B" w:rsidRDefault="0064406B" w:rsidP="0064406B">
                            <w:pPr>
                              <w:rPr>
                                <w:rFonts w:ascii="Calibri" w:eastAsia="Calibri" w:hAnsi="Calibri" w:cs="Times New Roman"/>
                              </w:rPr>
                            </w:pPr>
                            <w:r w:rsidRPr="0064406B">
                              <w:rPr>
                                <w:rFonts w:ascii="Calibri" w:eastAsia="Calibri" w:hAnsi="Calibri" w:cs="Times New Roman"/>
                              </w:rPr>
                              <w:t>2) Recherchez :</w:t>
                            </w:r>
                          </w:p>
                          <w:p w:rsidR="0064406B" w:rsidRPr="0064406B" w:rsidRDefault="0064406B" w:rsidP="0064406B">
                            <w:pPr>
                              <w:rPr>
                                <w:rFonts w:ascii="Calibri" w:eastAsia="Calibri" w:hAnsi="Calibri" w:cs="Times New Roman"/>
                              </w:rPr>
                            </w:pPr>
                            <w:r w:rsidRPr="0064406B">
                              <w:rPr>
                                <w:rFonts w:ascii="Calibri" w:eastAsia="Calibri" w:hAnsi="Calibri" w:cs="Times New Roman"/>
                              </w:rPr>
                              <w:t>- après quel événement Plantu a publié ce dessin sur son blog</w:t>
                            </w:r>
                          </w:p>
                          <w:p w:rsidR="0064406B" w:rsidRPr="0064406B" w:rsidRDefault="0064406B" w:rsidP="0064406B">
                            <w:pPr>
                              <w:rPr>
                                <w:rFonts w:ascii="Calibri" w:eastAsia="Calibri" w:hAnsi="Calibri" w:cs="Times New Roman"/>
                              </w:rPr>
                            </w:pPr>
                            <w:r w:rsidRPr="0064406B">
                              <w:rPr>
                                <w:rFonts w:ascii="Calibri" w:eastAsia="Calibri" w:hAnsi="Calibri" w:cs="Times New Roman"/>
                              </w:rPr>
                              <w:t>- l’explication de l’expression « stéréotype outrageant ».</w:t>
                            </w:r>
                          </w:p>
                          <w:p w:rsidR="0064406B" w:rsidRPr="0064406B" w:rsidRDefault="0064406B" w:rsidP="0064406B">
                            <w:pPr>
                              <w:rPr>
                                <w:rFonts w:ascii="Calibri" w:eastAsia="Calibri" w:hAnsi="Calibri" w:cs="Times New Roman"/>
                              </w:rPr>
                            </w:pPr>
                          </w:p>
                          <w:p w:rsidR="0064406B" w:rsidRPr="0064406B" w:rsidRDefault="0064406B" w:rsidP="0064406B">
                            <w:pPr>
                              <w:rPr>
                                <w:rFonts w:ascii="Calibri" w:eastAsia="Calibri" w:hAnsi="Calibri" w:cs="Times New Roman"/>
                              </w:rPr>
                            </w:pPr>
                            <w:r w:rsidRPr="0064406B">
                              <w:rPr>
                                <w:rFonts w:ascii="Calibri" w:eastAsia="Calibri" w:hAnsi="Calibri" w:cs="Times New Roman"/>
                              </w:rPr>
                              <w:t xml:space="preserve">3) Résumez en une phrase le message de chacun de ces documents. Vous l’écrirez à côté de chaque document. </w:t>
                            </w:r>
                          </w:p>
                          <w:p w:rsidR="0064406B" w:rsidRDefault="006440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6" o:spid="_x0000_s1042" type="#_x0000_t202" style="position:absolute;margin-left:10pt;margin-top:2.4pt;width:363.35pt;height:127.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" fillcolor="white [3201]" strokeweight=".5pt">
                <v:textbox>
                  <w:txbxContent>
                    <w:p w:rsidR="0064406B" w:rsidRPr="0064406B" w:rsidRDefault="0064406B" w:rsidP="0064406B">
                      <w:pPr>
                        <w:rPr>
                          <w:rFonts w:ascii="Calibri" w:eastAsia="Calibri" w:hAnsi="Calibri" w:cs="Times New Roman"/>
                        </w:rPr>
                      </w:pPr>
                      <w:r w:rsidRPr="0064406B">
                        <w:rPr>
                          <w:rFonts w:ascii="Calibri" w:eastAsia="Calibri" w:hAnsi="Calibri" w:cs="Times New Roman"/>
                        </w:rPr>
                        <w:t>1) A quelle liberté se rapportent les documents ci-dessous ?</w:t>
                      </w:r>
                    </w:p>
                    <w:p w:rsidR="0064406B" w:rsidRPr="0064406B" w:rsidRDefault="0064406B" w:rsidP="0064406B">
                      <w:pPr>
                        <w:rPr>
                          <w:rFonts w:ascii="Calibri" w:eastAsia="Calibri" w:hAnsi="Calibri" w:cs="Times New Roman"/>
                        </w:rPr>
                      </w:pPr>
                    </w:p>
                    <w:p w:rsidR="0064406B" w:rsidRPr="0064406B" w:rsidRDefault="0064406B" w:rsidP="0064406B">
                      <w:pPr>
                        <w:rPr>
                          <w:rFonts w:ascii="Calibri" w:eastAsia="Calibri" w:hAnsi="Calibri" w:cs="Times New Roman"/>
                        </w:rPr>
                      </w:pPr>
                      <w:r w:rsidRPr="0064406B">
                        <w:rPr>
                          <w:rFonts w:ascii="Calibri" w:eastAsia="Calibri" w:hAnsi="Calibri" w:cs="Times New Roman"/>
                        </w:rPr>
                        <w:t>2) Recherchez :</w:t>
                      </w:r>
                    </w:p>
                    <w:p w:rsidR="0064406B" w:rsidRPr="0064406B" w:rsidRDefault="0064406B" w:rsidP="0064406B">
                      <w:pPr>
                        <w:rPr>
                          <w:rFonts w:ascii="Calibri" w:eastAsia="Calibri" w:hAnsi="Calibri" w:cs="Times New Roman"/>
                        </w:rPr>
                      </w:pPr>
                      <w:r w:rsidRPr="0064406B">
                        <w:rPr>
                          <w:rFonts w:ascii="Calibri" w:eastAsia="Calibri" w:hAnsi="Calibri" w:cs="Times New Roman"/>
                        </w:rPr>
                        <w:t>- après quel événement Plantu a publié ce dessin sur son blog</w:t>
                      </w:r>
                    </w:p>
                    <w:p w:rsidR="0064406B" w:rsidRPr="0064406B" w:rsidRDefault="0064406B" w:rsidP="0064406B">
                      <w:pPr>
                        <w:rPr>
                          <w:rFonts w:ascii="Calibri" w:eastAsia="Calibri" w:hAnsi="Calibri" w:cs="Times New Roman"/>
                        </w:rPr>
                      </w:pPr>
                      <w:r w:rsidRPr="0064406B">
                        <w:rPr>
                          <w:rFonts w:ascii="Calibri" w:eastAsia="Calibri" w:hAnsi="Calibri" w:cs="Times New Roman"/>
                        </w:rPr>
                        <w:t>- l’explication de l’expression « stéréotype outrageant ».</w:t>
                      </w:r>
                    </w:p>
                    <w:p w:rsidR="0064406B" w:rsidRPr="0064406B" w:rsidRDefault="0064406B" w:rsidP="0064406B">
                      <w:pPr>
                        <w:rPr>
                          <w:rFonts w:ascii="Calibri" w:eastAsia="Calibri" w:hAnsi="Calibri" w:cs="Times New Roman"/>
                        </w:rPr>
                      </w:pPr>
                    </w:p>
                    <w:p w:rsidR="0064406B" w:rsidRPr="0064406B" w:rsidRDefault="0064406B" w:rsidP="0064406B">
                      <w:pPr>
                        <w:rPr>
                          <w:rFonts w:ascii="Calibri" w:eastAsia="Calibri" w:hAnsi="Calibri" w:cs="Times New Roman"/>
                        </w:rPr>
                      </w:pPr>
                      <w:r w:rsidRPr="0064406B">
                        <w:rPr>
                          <w:rFonts w:ascii="Calibri" w:eastAsia="Calibri" w:hAnsi="Calibri" w:cs="Times New Roman"/>
                        </w:rPr>
                        <w:t xml:space="preserve">3) Résumez en une phrase le message de chacun de ces documents. Vous l’écrirez à côté de chaque document. </w:t>
                      </w:r>
                    </w:p>
                    <w:p w:rsidR="0064406B" w:rsidRDefault="0064406B"/>
                  </w:txbxContent>
                </v:textbox>
              </v:shape>
            </w:pict>
          </mc:Fallback>
        </mc:AlternateContent>
      </w:r>
      <w:r>
        <w:tab/>
      </w:r>
    </w:p>
    <w:sectPr w:rsidR="00046B4B" w:rsidRPr="0064406B" w:rsidSect="00B10A6D">
      <w:pgSz w:w="11906" w:h="16838"/>
      <w:pgMar w:top="426" w:right="720" w:bottom="426" w:left="184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C54FD"/>
    <w:multiLevelType w:val="hybridMultilevel"/>
    <w:tmpl w:val="8F565720"/>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nsid w:val="11412824"/>
    <w:multiLevelType w:val="hybridMultilevel"/>
    <w:tmpl w:val="4F50111A"/>
    <w:lvl w:ilvl="0" w:tplc="040C000B">
      <w:start w:val="1"/>
      <w:numFmt w:val="bullet"/>
      <w:lvlText w:val=""/>
      <w:lvlJc w:val="left"/>
      <w:pPr>
        <w:ind w:left="779" w:hanging="360"/>
      </w:pPr>
      <w:rPr>
        <w:rFonts w:ascii="Wingdings" w:hAnsi="Wingdings"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2">
    <w:nsid w:val="290D188C"/>
    <w:multiLevelType w:val="hybridMultilevel"/>
    <w:tmpl w:val="D4BE3620"/>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nsid w:val="29597768"/>
    <w:multiLevelType w:val="hybridMultilevel"/>
    <w:tmpl w:val="22A6B280"/>
    <w:lvl w:ilvl="0" w:tplc="040C0001">
      <w:start w:val="1"/>
      <w:numFmt w:val="bullet"/>
      <w:lvlText w:val=""/>
      <w:lvlJc w:val="left"/>
      <w:pPr>
        <w:ind w:left="-131" w:hanging="360"/>
      </w:pPr>
      <w:rPr>
        <w:rFonts w:ascii="Symbol" w:hAnsi="Symbol"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4">
    <w:nsid w:val="2DC34C27"/>
    <w:multiLevelType w:val="hybridMultilevel"/>
    <w:tmpl w:val="E2EE5B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6852A51"/>
    <w:multiLevelType w:val="hybridMultilevel"/>
    <w:tmpl w:val="7084E20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
    <w:nsid w:val="54A04930"/>
    <w:multiLevelType w:val="hybridMultilevel"/>
    <w:tmpl w:val="68367F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4831EB2"/>
    <w:multiLevelType w:val="hybridMultilevel"/>
    <w:tmpl w:val="803E43A0"/>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5"/>
  </w:num>
  <w:num w:numId="2">
    <w:abstractNumId w:val="4"/>
  </w:num>
  <w:num w:numId="3">
    <w:abstractNumId w:val="3"/>
  </w:num>
  <w:num w:numId="4">
    <w:abstractNumId w:val="0"/>
  </w:num>
  <w:num w:numId="5">
    <w:abstractNumId w:val="6"/>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078"/>
    <w:rsid w:val="000226B1"/>
    <w:rsid w:val="000304B9"/>
    <w:rsid w:val="00034CEE"/>
    <w:rsid w:val="00046B4B"/>
    <w:rsid w:val="000B387C"/>
    <w:rsid w:val="00116C5F"/>
    <w:rsid w:val="001322C1"/>
    <w:rsid w:val="00185C21"/>
    <w:rsid w:val="001D4247"/>
    <w:rsid w:val="00203984"/>
    <w:rsid w:val="00246113"/>
    <w:rsid w:val="002463BA"/>
    <w:rsid w:val="002651E0"/>
    <w:rsid w:val="00277065"/>
    <w:rsid w:val="00277856"/>
    <w:rsid w:val="00277AAE"/>
    <w:rsid w:val="002A014B"/>
    <w:rsid w:val="002F7E2A"/>
    <w:rsid w:val="00315751"/>
    <w:rsid w:val="003E2659"/>
    <w:rsid w:val="00432794"/>
    <w:rsid w:val="004C08A4"/>
    <w:rsid w:val="004D02AF"/>
    <w:rsid w:val="00504CC3"/>
    <w:rsid w:val="00507529"/>
    <w:rsid w:val="00535D5C"/>
    <w:rsid w:val="005749A7"/>
    <w:rsid w:val="005B67FE"/>
    <w:rsid w:val="005D7FA8"/>
    <w:rsid w:val="00621B2B"/>
    <w:rsid w:val="006433C9"/>
    <w:rsid w:val="0064406B"/>
    <w:rsid w:val="00673309"/>
    <w:rsid w:val="006833F2"/>
    <w:rsid w:val="006F320D"/>
    <w:rsid w:val="0076358D"/>
    <w:rsid w:val="007D229F"/>
    <w:rsid w:val="007E769E"/>
    <w:rsid w:val="00836450"/>
    <w:rsid w:val="008B606E"/>
    <w:rsid w:val="00920B2E"/>
    <w:rsid w:val="00922779"/>
    <w:rsid w:val="00931239"/>
    <w:rsid w:val="009B1078"/>
    <w:rsid w:val="00A1721F"/>
    <w:rsid w:val="00A406DA"/>
    <w:rsid w:val="00A72788"/>
    <w:rsid w:val="00AD7869"/>
    <w:rsid w:val="00AE4CCE"/>
    <w:rsid w:val="00B10A6D"/>
    <w:rsid w:val="00B42827"/>
    <w:rsid w:val="00B45F53"/>
    <w:rsid w:val="00B67C70"/>
    <w:rsid w:val="00B91111"/>
    <w:rsid w:val="00BD5BFD"/>
    <w:rsid w:val="00BE6A17"/>
    <w:rsid w:val="00C63D55"/>
    <w:rsid w:val="00C87AA7"/>
    <w:rsid w:val="00CD6235"/>
    <w:rsid w:val="00CF5BF9"/>
    <w:rsid w:val="00D10BE3"/>
    <w:rsid w:val="00D26C94"/>
    <w:rsid w:val="00D7091B"/>
    <w:rsid w:val="00D90C74"/>
    <w:rsid w:val="00DD0417"/>
    <w:rsid w:val="00E6488E"/>
    <w:rsid w:val="00EC26AD"/>
    <w:rsid w:val="00F15612"/>
    <w:rsid w:val="00FF70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1078"/>
    <w:pPr>
      <w:ind w:left="720"/>
      <w:contextualSpacing/>
    </w:pPr>
  </w:style>
  <w:style w:type="table" w:styleId="Grilledutableau">
    <w:name w:val="Table Grid"/>
    <w:basedOn w:val="TableauNormal"/>
    <w:uiPriority w:val="59"/>
    <w:rsid w:val="00277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277856"/>
    <w:rPr>
      <w:b/>
      <w:bCs/>
    </w:rPr>
  </w:style>
  <w:style w:type="paragraph" w:styleId="NormalWeb">
    <w:name w:val="Normal (Web)"/>
    <w:basedOn w:val="Normal"/>
    <w:uiPriority w:val="99"/>
    <w:unhideWhenUsed/>
    <w:rsid w:val="005D7FA8"/>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D7FA8"/>
    <w:rPr>
      <w:color w:val="0000FF" w:themeColor="hyperlink"/>
      <w:u w:val="single"/>
    </w:rPr>
  </w:style>
  <w:style w:type="paragraph" w:styleId="Textedebulles">
    <w:name w:val="Balloon Text"/>
    <w:basedOn w:val="Normal"/>
    <w:link w:val="TextedebullesCar"/>
    <w:uiPriority w:val="99"/>
    <w:semiHidden/>
    <w:unhideWhenUsed/>
    <w:rsid w:val="00277065"/>
    <w:rPr>
      <w:rFonts w:ascii="Tahoma" w:hAnsi="Tahoma" w:cs="Tahoma"/>
      <w:sz w:val="16"/>
      <w:szCs w:val="16"/>
    </w:rPr>
  </w:style>
  <w:style w:type="character" w:customStyle="1" w:styleId="TextedebullesCar">
    <w:name w:val="Texte de bulles Car"/>
    <w:basedOn w:val="Policepardfaut"/>
    <w:link w:val="Textedebulles"/>
    <w:uiPriority w:val="99"/>
    <w:semiHidden/>
    <w:rsid w:val="00277065"/>
    <w:rPr>
      <w:rFonts w:ascii="Tahoma" w:hAnsi="Tahoma" w:cs="Tahoma"/>
      <w:sz w:val="16"/>
      <w:szCs w:val="16"/>
    </w:rPr>
  </w:style>
  <w:style w:type="table" w:customStyle="1" w:styleId="Grilledutableau1">
    <w:name w:val="Grille du tableau1"/>
    <w:basedOn w:val="TableauNormal"/>
    <w:next w:val="Grilledutableau"/>
    <w:uiPriority w:val="59"/>
    <w:rsid w:val="00C63D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7D22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1078"/>
    <w:pPr>
      <w:ind w:left="720"/>
      <w:contextualSpacing/>
    </w:pPr>
  </w:style>
  <w:style w:type="table" w:styleId="Grilledutableau">
    <w:name w:val="Table Grid"/>
    <w:basedOn w:val="TableauNormal"/>
    <w:uiPriority w:val="59"/>
    <w:rsid w:val="00277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277856"/>
    <w:rPr>
      <w:b/>
      <w:bCs/>
    </w:rPr>
  </w:style>
  <w:style w:type="paragraph" w:styleId="NormalWeb">
    <w:name w:val="Normal (Web)"/>
    <w:basedOn w:val="Normal"/>
    <w:uiPriority w:val="99"/>
    <w:unhideWhenUsed/>
    <w:rsid w:val="005D7FA8"/>
    <w:pPr>
      <w:spacing w:before="100" w:beforeAutospacing="1" w:after="100" w:afterAutospacing="1"/>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D7FA8"/>
    <w:rPr>
      <w:color w:val="0000FF" w:themeColor="hyperlink"/>
      <w:u w:val="single"/>
    </w:rPr>
  </w:style>
  <w:style w:type="paragraph" w:styleId="Textedebulles">
    <w:name w:val="Balloon Text"/>
    <w:basedOn w:val="Normal"/>
    <w:link w:val="TextedebullesCar"/>
    <w:uiPriority w:val="99"/>
    <w:semiHidden/>
    <w:unhideWhenUsed/>
    <w:rsid w:val="00277065"/>
    <w:rPr>
      <w:rFonts w:ascii="Tahoma" w:hAnsi="Tahoma" w:cs="Tahoma"/>
      <w:sz w:val="16"/>
      <w:szCs w:val="16"/>
    </w:rPr>
  </w:style>
  <w:style w:type="character" w:customStyle="1" w:styleId="TextedebullesCar">
    <w:name w:val="Texte de bulles Car"/>
    <w:basedOn w:val="Policepardfaut"/>
    <w:link w:val="Textedebulles"/>
    <w:uiPriority w:val="99"/>
    <w:semiHidden/>
    <w:rsid w:val="00277065"/>
    <w:rPr>
      <w:rFonts w:ascii="Tahoma" w:hAnsi="Tahoma" w:cs="Tahoma"/>
      <w:sz w:val="16"/>
      <w:szCs w:val="16"/>
    </w:rPr>
  </w:style>
  <w:style w:type="table" w:customStyle="1" w:styleId="Grilledutableau1">
    <w:name w:val="Grille du tableau1"/>
    <w:basedOn w:val="TableauNormal"/>
    <w:next w:val="Grilledutableau"/>
    <w:uiPriority w:val="59"/>
    <w:rsid w:val="00C63D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7D22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59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parisien.fr/societe/esclavage-moderne-plus-de-36-millions-de-victimes-dans-le-monde-17-11-2014-4299111.php" TargetMode="External"/><Relationship Id="rId13" Type="http://schemas.openxmlformats.org/officeDocument/2006/relationships/hyperlink" Target="http://www.un.org/fr" TargetMode="External"/><Relationship Id="rId18" Type="http://schemas.openxmlformats.org/officeDocument/2006/relationships/hyperlink" Target="https://fr.wikipedia.org/wiki/Entreprise" TargetMode="External"/><Relationship Id="rId26" Type="http://schemas.openxmlformats.org/officeDocument/2006/relationships/hyperlink" Target="https://fr.wikipedia.org/wiki/Entreprise" TargetMode="External"/><Relationship Id="rId39" Type="http://schemas.openxmlformats.org/officeDocument/2006/relationships/image" Target="media/image10.png"/><Relationship Id="rId3" Type="http://schemas.openxmlformats.org/officeDocument/2006/relationships/styles" Target="styles.xml"/><Relationship Id="rId34" Type="http://schemas.microsoft.com/office/2007/relationships/hdphoto" Target="media/hdphoto2.wdp"/><Relationship Id="rId7" Type="http://schemas.openxmlformats.org/officeDocument/2006/relationships/hyperlink" Target="https://europa.eu/eyd2015/fr/care/posts/gender-issues-south-sudan" TargetMode="External"/><Relationship Id="rId12" Type="http://schemas.openxmlformats.org/officeDocument/2006/relationships/hyperlink" Target="http://www.un.org/fr/aboutun/structure/org_chart.shtml" TargetMode="External"/><Relationship Id="rId17" Type="http://schemas.openxmlformats.org/officeDocument/2006/relationships/hyperlink" Target="https://fr.wikipedia.org/wiki/Personne_morale" TargetMode="External"/><Relationship Id="rId25" Type="http://schemas.openxmlformats.org/officeDocument/2006/relationships/hyperlink" Target="https://fr.wikipedia.org/wiki/Personne_morale" TargetMode="External"/><Relationship Id="rId33" Type="http://schemas.openxmlformats.org/officeDocument/2006/relationships/image" Target="media/image4.pn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fr.wikipedia.org/wiki/%C3%8Atre_humain" TargetMode="External"/><Relationship Id="rId20" Type="http://schemas.openxmlformats.org/officeDocument/2006/relationships/hyperlink" Target="https://fr.wikipedia.org/wiki/%C3%89tat" TargetMode="External"/><Relationship Id="rId29" Type="http://schemas.openxmlformats.org/officeDocument/2006/relationships/image" Target="media/image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org/fr" TargetMode="External"/><Relationship Id="rId24" Type="http://schemas.openxmlformats.org/officeDocument/2006/relationships/hyperlink" Target="https://fr.wikipedia.org/wiki/%C3%8Atre_humain" TargetMode="External"/><Relationship Id="rId32" Type="http://schemas.openxmlformats.org/officeDocument/2006/relationships/image" Target="media/image3.JPG"/><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fr.wikipedia.org/wiki/Personne_physique" TargetMode="External"/><Relationship Id="rId23" Type="http://schemas.openxmlformats.org/officeDocument/2006/relationships/hyperlink" Target="https://fr.wikipedia.org/wiki/Personne_physique" TargetMode="External"/><Relationship Id="rId28" Type="http://schemas.openxmlformats.org/officeDocument/2006/relationships/hyperlink" Target="https://fr.wikipedia.org/wiki/%C3%89tat" TargetMode="External"/><Relationship Id="rId36" Type="http://schemas.openxmlformats.org/officeDocument/2006/relationships/image" Target="media/image6.jpeg"/><Relationship Id="rId10" Type="http://schemas.openxmlformats.org/officeDocument/2006/relationships/hyperlink" Target="http://tempsreel.nouvelobs.com/monde/20140218.OBS6801/20h30-viol-famine-torture-6-exemples-accablants-de-crimes-contre-l-humanite-en-coree-du-nord.html" TargetMode="External"/><Relationship Id="rId19" Type="http://schemas.openxmlformats.org/officeDocument/2006/relationships/hyperlink" Target="https://fr.wikipedia.org/wiki/Association" TargetMode="External"/><Relationship Id="rId31"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hyperlink" Target="https://www.hrw.org/fr/news/2015/04/22/bangladesh-deux-ans-apres-la-tragedie-du-rana-plaza-les-droits-des-travailleurs-sont" TargetMode="External"/><Relationship Id="rId14" Type="http://schemas.openxmlformats.org/officeDocument/2006/relationships/hyperlink" Target="http://www.un.org/fr/aboutun/structure/org_chart.shtml" TargetMode="External"/><Relationship Id="rId27" Type="http://schemas.openxmlformats.org/officeDocument/2006/relationships/hyperlink" Target="https://fr.wikipedia.org/wiki/Association" TargetMode="External"/><Relationship Id="rId30" Type="http://schemas.microsoft.com/office/2007/relationships/hdphoto" Target="media/hdphoto1.wdp"/><Relationship Id="rId35"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698CA-7078-4DA6-BAEA-E4F9961C2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1606</Words>
  <Characters>8834</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10420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M.CHERRE</dc:creator>
  <cp:lastModifiedBy>Marion Beillard</cp:lastModifiedBy>
  <cp:revision>2</cp:revision>
  <cp:lastPrinted>2016-01-03T18:44:00Z</cp:lastPrinted>
  <dcterms:created xsi:type="dcterms:W3CDTF">2016-01-11T20:24:00Z</dcterms:created>
  <dcterms:modified xsi:type="dcterms:W3CDTF">2016-01-11T20:24:00Z</dcterms:modified>
</cp:coreProperties>
</file>