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0D" w:rsidRDefault="0048140D" w:rsidP="008B0C2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LE RÉCIT EN HISTOIRE :</w:t>
      </w:r>
    </w:p>
    <w:p w:rsidR="0073086D" w:rsidRPr="009D7174" w:rsidRDefault="00CC3BBE" w:rsidP="008B0C2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D7174">
        <w:rPr>
          <w:rFonts w:ascii="Times New Roman" w:hAnsi="Times New Roman" w:cs="Times New Roman"/>
          <w:sz w:val="24"/>
          <w:szCs w:val="24"/>
        </w:rPr>
        <w:t xml:space="preserve">FAIRE </w:t>
      </w:r>
      <w:r w:rsidR="009D7174" w:rsidRPr="009D7174">
        <w:rPr>
          <w:rFonts w:ascii="Times New Roman" w:hAnsi="Times New Roman" w:cs="Times New Roman"/>
          <w:sz w:val="24"/>
          <w:szCs w:val="24"/>
        </w:rPr>
        <w:t>É</w:t>
      </w:r>
      <w:r w:rsidRPr="009D7174">
        <w:rPr>
          <w:rFonts w:ascii="Times New Roman" w:hAnsi="Times New Roman" w:cs="Times New Roman"/>
          <w:sz w:val="24"/>
          <w:szCs w:val="24"/>
        </w:rPr>
        <w:t xml:space="preserve">CRIRE LES </w:t>
      </w:r>
      <w:r w:rsidR="009D7174" w:rsidRPr="009D7174">
        <w:rPr>
          <w:rFonts w:ascii="Times New Roman" w:hAnsi="Times New Roman" w:cs="Times New Roman"/>
          <w:sz w:val="24"/>
          <w:szCs w:val="24"/>
        </w:rPr>
        <w:t>É</w:t>
      </w:r>
      <w:r w:rsidRPr="009D7174">
        <w:rPr>
          <w:rFonts w:ascii="Times New Roman" w:hAnsi="Times New Roman" w:cs="Times New Roman"/>
          <w:sz w:val="24"/>
          <w:szCs w:val="24"/>
        </w:rPr>
        <w:t>L</w:t>
      </w:r>
      <w:r w:rsidR="009D7174">
        <w:rPr>
          <w:rFonts w:ascii="Times New Roman" w:hAnsi="Times New Roman" w:cs="Times New Roman"/>
          <w:sz w:val="24"/>
          <w:szCs w:val="24"/>
        </w:rPr>
        <w:t>È</w:t>
      </w:r>
      <w:r w:rsidRPr="009D7174">
        <w:rPr>
          <w:rFonts w:ascii="Times New Roman" w:hAnsi="Times New Roman" w:cs="Times New Roman"/>
          <w:sz w:val="24"/>
          <w:szCs w:val="24"/>
        </w:rPr>
        <w:t>VES, L’ENJEU DE LA CLASSE DE 6</w:t>
      </w:r>
      <w:r w:rsidRPr="009D7174">
        <w:rPr>
          <w:rFonts w:ascii="Times New Roman" w:hAnsi="Times New Roman" w:cs="Times New Roman"/>
          <w:sz w:val="24"/>
          <w:szCs w:val="24"/>
          <w:vertAlign w:val="superscript"/>
        </w:rPr>
        <w:t>e</w:t>
      </w:r>
      <w:r w:rsidR="008B0C2F" w:rsidRPr="009D7174">
        <w:rPr>
          <w:rFonts w:ascii="Times New Roman" w:hAnsi="Times New Roman" w:cs="Times New Roman"/>
          <w:sz w:val="24"/>
          <w:szCs w:val="24"/>
        </w:rPr>
        <w:t>,</w:t>
      </w:r>
    </w:p>
    <w:p w:rsidR="008B0C2F" w:rsidRPr="009D7174" w:rsidRDefault="008B0C2F" w:rsidP="008B0C2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D7174">
        <w:rPr>
          <w:rFonts w:ascii="Times New Roman" w:hAnsi="Times New Roman" w:cs="Times New Roman"/>
          <w:sz w:val="24"/>
          <w:szCs w:val="24"/>
        </w:rPr>
        <w:t>DES PROPOSITIONS POUR EN FAIRE UN EXERCICE DU QUOTIDIEN.</w:t>
      </w:r>
    </w:p>
    <w:p w:rsidR="00CC3BBE" w:rsidRPr="009D7174" w:rsidRDefault="008B0C2F" w:rsidP="00D9739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9D7174">
        <w:rPr>
          <w:rFonts w:ascii="Times New Roman" w:hAnsi="Times New Roman" w:cs="Times New Roman"/>
          <w:sz w:val="24"/>
          <w:szCs w:val="24"/>
        </w:rPr>
        <w:t>Stéphane Pihen, collège du Bois d’Aulne à Conflans sainte Honorine.</w:t>
      </w:r>
    </w:p>
    <w:p w:rsidR="002C5FB1" w:rsidRDefault="002C5FB1" w:rsidP="002C5FB1">
      <w:pPr>
        <w:pStyle w:val="Paragraphedeliste"/>
        <w:spacing w:after="0" w:line="240" w:lineRule="auto"/>
        <w:ind w:left="1080"/>
        <w:jc w:val="both"/>
        <w:rPr>
          <w:rFonts w:ascii="Times New Roman" w:hAnsi="Times New Roman" w:cs="Times New Roman"/>
          <w:b/>
          <w:sz w:val="24"/>
          <w:szCs w:val="24"/>
          <w:u w:val="single"/>
        </w:rPr>
      </w:pPr>
    </w:p>
    <w:p w:rsidR="00D97390" w:rsidRPr="002C5FB1" w:rsidRDefault="002C1289" w:rsidP="008B0C2F">
      <w:pPr>
        <w:pStyle w:val="Paragraphedeliste"/>
        <w:numPr>
          <w:ilvl w:val="0"/>
          <w:numId w:val="1"/>
        </w:numPr>
        <w:spacing w:after="0" w:line="240" w:lineRule="auto"/>
        <w:jc w:val="both"/>
        <w:rPr>
          <w:rFonts w:ascii="Times New Roman" w:hAnsi="Times New Roman" w:cs="Times New Roman"/>
          <w:b/>
          <w:sz w:val="24"/>
          <w:szCs w:val="24"/>
          <w:u w:val="single"/>
        </w:rPr>
      </w:pPr>
      <w:r w:rsidRPr="009D7174">
        <w:rPr>
          <w:rFonts w:ascii="Times New Roman" w:hAnsi="Times New Roman" w:cs="Times New Roman"/>
          <w:b/>
          <w:sz w:val="24"/>
          <w:szCs w:val="24"/>
          <w:u w:val="single"/>
        </w:rPr>
        <w:t>Objectif(s) et problématique(s)</w:t>
      </w:r>
      <w:r w:rsidR="008B0C2F" w:rsidRPr="009D7174">
        <w:rPr>
          <w:rFonts w:ascii="Times New Roman" w:hAnsi="Times New Roman" w:cs="Times New Roman"/>
          <w:b/>
          <w:sz w:val="24"/>
          <w:szCs w:val="24"/>
          <w:u w:val="single"/>
        </w:rPr>
        <w:t> :</w:t>
      </w:r>
    </w:p>
    <w:p w:rsidR="002C1289" w:rsidRPr="009D7174" w:rsidRDefault="002C1289" w:rsidP="008B0C2F">
      <w:pPr>
        <w:spacing w:after="0" w:line="240" w:lineRule="auto"/>
        <w:jc w:val="both"/>
        <w:rPr>
          <w:rFonts w:ascii="Times New Roman" w:hAnsi="Times New Roman" w:cs="Times New Roman"/>
          <w:sz w:val="24"/>
          <w:szCs w:val="24"/>
        </w:rPr>
      </w:pPr>
      <w:r w:rsidRPr="009D7174">
        <w:rPr>
          <w:rFonts w:ascii="Times New Roman" w:hAnsi="Times New Roman" w:cs="Times New Roman"/>
          <w:sz w:val="24"/>
          <w:szCs w:val="24"/>
        </w:rPr>
        <w:t>Les programmes de 2008 et le nouveau DNB insistent tout particulièrement sur la nécessité pour les élèves d’écrire des textes cohérents et organisés avec les langages de l’histoire et de la géographie. Les capacités et les repères sont les objets privilégiés mais non pas exclusifs de cette pratique d’une écriture disciplinaire par les élèves. Ce travail cherche à lier maîtrise du français aux exigences disciplinaires de l’histoire et de la géographie, permettant par le prisme des capacités une mémorisation améliorée et une maîtrise de la langue accrue.</w:t>
      </w:r>
    </w:p>
    <w:p w:rsidR="009D7174" w:rsidRPr="00D97390" w:rsidRDefault="002C1289" w:rsidP="00D97390">
      <w:pPr>
        <w:spacing w:after="0" w:line="240" w:lineRule="auto"/>
        <w:jc w:val="both"/>
        <w:rPr>
          <w:rFonts w:ascii="Times New Roman" w:hAnsi="Times New Roman" w:cs="Times New Roman"/>
          <w:sz w:val="24"/>
          <w:szCs w:val="24"/>
        </w:rPr>
      </w:pPr>
      <w:r w:rsidRPr="009D7174">
        <w:rPr>
          <w:rFonts w:ascii="Times New Roman" w:hAnsi="Times New Roman" w:cs="Times New Roman"/>
          <w:sz w:val="24"/>
          <w:szCs w:val="24"/>
        </w:rPr>
        <w:t>Les textes le précisent bien :</w:t>
      </w:r>
    </w:p>
    <w:p w:rsidR="00D97390" w:rsidRDefault="00D97390" w:rsidP="008B0C2F">
      <w:pPr>
        <w:pStyle w:val="Sansinterligne"/>
        <w:jc w:val="both"/>
        <w:rPr>
          <w:i/>
          <w:szCs w:val="24"/>
        </w:rPr>
      </w:pPr>
    </w:p>
    <w:p w:rsidR="002C1289" w:rsidRPr="00A211F4" w:rsidRDefault="002C1289" w:rsidP="008B0C2F">
      <w:pPr>
        <w:pStyle w:val="Sansinterligne"/>
        <w:jc w:val="both"/>
        <w:rPr>
          <w:i/>
          <w:szCs w:val="24"/>
        </w:rPr>
      </w:pPr>
      <w:r w:rsidRPr="009D7174">
        <w:rPr>
          <w:i/>
          <w:szCs w:val="24"/>
        </w:rPr>
        <w:t>Décret du 11 Juillet 2006, « Le socle commun des connaissances et des compétences »</w:t>
      </w:r>
    </w:p>
    <w:p w:rsidR="002C1289" w:rsidRPr="009D7174" w:rsidRDefault="002C1289" w:rsidP="008B0C2F">
      <w:pPr>
        <w:pStyle w:val="Sansinterligne"/>
        <w:jc w:val="both"/>
        <w:rPr>
          <w:szCs w:val="24"/>
        </w:rPr>
      </w:pPr>
      <w:r w:rsidRPr="009D7174">
        <w:rPr>
          <w:szCs w:val="24"/>
        </w:rPr>
        <w:t xml:space="preserve"> « Faire accéder tous les élèves à la maîtrise de la langue française…relève de l’enseignement du Français mais aussi de toutes les disciplines… Au terme de la scolarité obligatoire, tout élève devra être capable de rédiger un texte bref, cohérent, construit en §, correctement ponctué, en respectant des consignes imposées » (« </w:t>
      </w:r>
      <w:r w:rsidRPr="009D7174">
        <w:rPr>
          <w:i/>
          <w:szCs w:val="24"/>
        </w:rPr>
        <w:t>pilier» I</w:t>
      </w:r>
      <w:r w:rsidRPr="009D7174">
        <w:rPr>
          <w:szCs w:val="24"/>
        </w:rPr>
        <w:t>)</w:t>
      </w:r>
    </w:p>
    <w:p w:rsidR="002C1289" w:rsidRPr="009D7174" w:rsidRDefault="002C1289" w:rsidP="008B0C2F">
      <w:pPr>
        <w:spacing w:after="0" w:line="240" w:lineRule="auto"/>
        <w:jc w:val="both"/>
        <w:rPr>
          <w:rFonts w:ascii="Times New Roman" w:hAnsi="Times New Roman" w:cs="Times New Roman"/>
          <w:sz w:val="24"/>
          <w:szCs w:val="24"/>
        </w:rPr>
      </w:pPr>
    </w:p>
    <w:p w:rsidR="007063E2" w:rsidRPr="009D7174" w:rsidRDefault="007063E2" w:rsidP="008B0C2F">
      <w:pPr>
        <w:spacing w:after="0" w:line="240" w:lineRule="auto"/>
        <w:jc w:val="both"/>
        <w:rPr>
          <w:rFonts w:ascii="Times New Roman" w:hAnsi="Times New Roman" w:cs="Times New Roman"/>
          <w:bCs/>
          <w:i/>
          <w:sz w:val="24"/>
          <w:szCs w:val="24"/>
        </w:rPr>
      </w:pPr>
      <w:r w:rsidRPr="009D7174">
        <w:rPr>
          <w:rFonts w:ascii="Times New Roman" w:hAnsi="Times New Roman" w:cs="Times New Roman"/>
          <w:i/>
          <w:sz w:val="24"/>
          <w:szCs w:val="24"/>
        </w:rPr>
        <w:t>Fiche Eduscol, 2009, « </w:t>
      </w:r>
      <w:r w:rsidRPr="009D7174">
        <w:rPr>
          <w:rFonts w:ascii="Times New Roman" w:hAnsi="Times New Roman" w:cs="Times New Roman"/>
          <w:bCs/>
          <w:i/>
          <w:sz w:val="24"/>
          <w:szCs w:val="24"/>
        </w:rPr>
        <w:t>Comment faire maîtriser l’expression écrite et orale par chaque élève ? »</w:t>
      </w:r>
    </w:p>
    <w:p w:rsidR="007063E2" w:rsidRPr="009D7174" w:rsidRDefault="007063E2" w:rsidP="008B0C2F">
      <w:pPr>
        <w:pStyle w:val="Sansinterligne"/>
        <w:jc w:val="both"/>
        <w:rPr>
          <w:szCs w:val="24"/>
        </w:rPr>
      </w:pPr>
      <w:r w:rsidRPr="009D7174">
        <w:rPr>
          <w:szCs w:val="24"/>
        </w:rPr>
        <w:t xml:space="preserve">« Les capacités du programme indiquent clairement que les élèves doivent être capables de « raconter », « décrire », « caractériser », « expliquer », « raconter et expliquer », « décrire et expliquer ». Ce sont autant de capacités dont la construction et l’évaluation supposent que les élèves élaborent des productions </w:t>
      </w:r>
      <w:r w:rsidRPr="009D7174">
        <w:rPr>
          <w:b/>
          <w:szCs w:val="24"/>
        </w:rPr>
        <w:t>écrites</w:t>
      </w:r>
      <w:r w:rsidRPr="009D7174">
        <w:rPr>
          <w:szCs w:val="24"/>
        </w:rPr>
        <w:t xml:space="preserve"> ou orales </w:t>
      </w:r>
      <w:r w:rsidRPr="009D7174">
        <w:rPr>
          <w:b/>
          <w:szCs w:val="24"/>
        </w:rPr>
        <w:t>autonomes</w:t>
      </w:r>
      <w:r w:rsidRPr="009D7174">
        <w:rPr>
          <w:szCs w:val="24"/>
        </w:rPr>
        <w:t>. Ces capacités se déclinent au long des quatre années du collège, dans le cadre d’apprentissages progressifs… »</w:t>
      </w:r>
    </w:p>
    <w:p w:rsidR="007063E2" w:rsidRPr="009D7174" w:rsidRDefault="007063E2" w:rsidP="008B0C2F">
      <w:pPr>
        <w:spacing w:after="0" w:line="240" w:lineRule="auto"/>
        <w:jc w:val="both"/>
        <w:rPr>
          <w:rFonts w:ascii="Times New Roman" w:hAnsi="Times New Roman" w:cs="Times New Roman"/>
          <w:sz w:val="24"/>
          <w:szCs w:val="24"/>
        </w:rPr>
      </w:pPr>
    </w:p>
    <w:p w:rsidR="008B0C2F" w:rsidRPr="009D7174" w:rsidRDefault="008B0C2F" w:rsidP="005C0CB2">
      <w:pPr>
        <w:autoSpaceDE w:val="0"/>
        <w:autoSpaceDN w:val="0"/>
        <w:adjustRightInd w:val="0"/>
        <w:spacing w:after="0" w:line="240" w:lineRule="auto"/>
        <w:jc w:val="both"/>
        <w:rPr>
          <w:rFonts w:ascii="Times New Roman" w:hAnsi="Times New Roman" w:cs="Times New Roman"/>
          <w:b/>
          <w:bCs/>
          <w:color w:val="FFFFFF"/>
          <w:sz w:val="24"/>
          <w:szCs w:val="24"/>
        </w:rPr>
      </w:pPr>
      <w:r w:rsidRPr="009D7174">
        <w:rPr>
          <w:rFonts w:ascii="Times New Roman" w:hAnsi="Times New Roman" w:cs="Times New Roman"/>
          <w:i/>
          <w:sz w:val="24"/>
          <w:szCs w:val="24"/>
        </w:rPr>
        <w:t>Référentiel de l’éducation prioritaire, 2014, priorité 1</w:t>
      </w:r>
      <w:r w:rsidRPr="009D7174">
        <w:rPr>
          <w:rFonts w:ascii="Times New Roman" w:hAnsi="Times New Roman" w:cs="Times New Roman"/>
          <w:sz w:val="24"/>
          <w:szCs w:val="24"/>
        </w:rPr>
        <w:t> </w:t>
      </w:r>
      <w:r w:rsidRPr="009D7174">
        <w:rPr>
          <w:rFonts w:ascii="Times New Roman" w:hAnsi="Times New Roman" w:cs="Times New Roman"/>
          <w:i/>
          <w:sz w:val="24"/>
          <w:szCs w:val="24"/>
        </w:rPr>
        <w:t>« Garantir l’acquisition du «  Lire, écrire, dire » et enseigner plus explicitement les compétences que l’école requiert pour assurer la maîtrise du socle commun »</w:t>
      </w:r>
      <w:r w:rsidRPr="009D7174">
        <w:rPr>
          <w:rFonts w:ascii="Times New Roman" w:hAnsi="Times New Roman" w:cs="Times New Roman"/>
          <w:sz w:val="24"/>
          <w:szCs w:val="24"/>
        </w:rPr>
        <w:t xml:space="preserve"> : </w:t>
      </w:r>
      <w:r w:rsidRPr="009D7174">
        <w:rPr>
          <w:rFonts w:ascii="Times New Roman" w:hAnsi="Times New Roman" w:cs="Times New Roman"/>
          <w:b/>
          <w:bCs/>
          <w:color w:val="FFFFFF"/>
          <w:sz w:val="24"/>
          <w:szCs w:val="24"/>
        </w:rPr>
        <w:t xml:space="preserve"> </w:t>
      </w:r>
    </w:p>
    <w:p w:rsidR="007063E2" w:rsidRPr="009D7174" w:rsidRDefault="007063E2" w:rsidP="008B0C2F">
      <w:pPr>
        <w:autoSpaceDE w:val="0"/>
        <w:autoSpaceDN w:val="0"/>
        <w:adjustRightInd w:val="0"/>
        <w:spacing w:after="0" w:line="240" w:lineRule="auto"/>
        <w:jc w:val="both"/>
        <w:rPr>
          <w:rFonts w:ascii="Times New Roman" w:hAnsi="Times New Roman" w:cs="Times New Roman"/>
          <w:sz w:val="24"/>
          <w:szCs w:val="24"/>
        </w:rPr>
      </w:pPr>
      <w:r w:rsidRPr="009D7174">
        <w:rPr>
          <w:rFonts w:ascii="Times New Roman" w:hAnsi="Times New Roman" w:cs="Times New Roman"/>
          <w:sz w:val="24"/>
          <w:szCs w:val="24"/>
        </w:rPr>
        <w:t>« À l’école et au collège, la production écrite comme la production orale des élèves accompagnent l’activité d’apprentissage dans tous les niveaux et toutes les disciplines. »</w:t>
      </w:r>
    </w:p>
    <w:p w:rsidR="007063E2" w:rsidRPr="009D7174" w:rsidRDefault="007063E2" w:rsidP="008B0C2F">
      <w:pPr>
        <w:autoSpaceDE w:val="0"/>
        <w:autoSpaceDN w:val="0"/>
        <w:adjustRightInd w:val="0"/>
        <w:spacing w:after="0" w:line="240" w:lineRule="auto"/>
        <w:jc w:val="both"/>
        <w:rPr>
          <w:rFonts w:ascii="Times New Roman" w:hAnsi="Times New Roman" w:cs="Times New Roman"/>
          <w:sz w:val="24"/>
          <w:szCs w:val="24"/>
        </w:rPr>
      </w:pPr>
      <w:r w:rsidRPr="009D7174">
        <w:rPr>
          <w:rFonts w:ascii="Times New Roman" w:hAnsi="Times New Roman" w:cs="Times New Roman"/>
          <w:sz w:val="24"/>
          <w:szCs w:val="24"/>
        </w:rPr>
        <w:t>« Les élèves sont confrontés aux dimensions culturelles et historiques des savoirs enseignés pour les doter d’une culture qui leur donne des références indispensables pour situer les savoirs. »</w:t>
      </w:r>
    </w:p>
    <w:p w:rsidR="007063E2" w:rsidRPr="009D7174" w:rsidRDefault="007063E2" w:rsidP="008B0C2F">
      <w:pPr>
        <w:autoSpaceDE w:val="0"/>
        <w:autoSpaceDN w:val="0"/>
        <w:adjustRightInd w:val="0"/>
        <w:spacing w:after="0" w:line="240" w:lineRule="auto"/>
        <w:jc w:val="both"/>
        <w:rPr>
          <w:rFonts w:ascii="Times New Roman" w:hAnsi="Times New Roman" w:cs="Times New Roman"/>
          <w:sz w:val="24"/>
          <w:szCs w:val="24"/>
        </w:rPr>
      </w:pPr>
      <w:r w:rsidRPr="009D7174">
        <w:rPr>
          <w:rFonts w:ascii="Times New Roman" w:hAnsi="Times New Roman" w:cs="Times New Roman"/>
          <w:sz w:val="24"/>
          <w:szCs w:val="24"/>
        </w:rPr>
        <w:t>« Dans les différentes matières, le travail en groupe des élèves est organisé dans des groupes hétérogènes pour favoriser les confrontations des démarches intellectuelles. »</w:t>
      </w:r>
    </w:p>
    <w:p w:rsidR="008B0C2F" w:rsidRPr="007063E2" w:rsidRDefault="008B0C2F" w:rsidP="008B0C2F">
      <w:pPr>
        <w:autoSpaceDE w:val="0"/>
        <w:autoSpaceDN w:val="0"/>
        <w:adjustRightInd w:val="0"/>
        <w:spacing w:after="0" w:line="240" w:lineRule="auto"/>
        <w:jc w:val="both"/>
        <w:rPr>
          <w:rFonts w:ascii="DINPro-Regular" w:hAnsi="DINPro-Regular" w:cs="DINPro-Regular"/>
          <w:sz w:val="18"/>
          <w:szCs w:val="18"/>
        </w:rPr>
      </w:pPr>
    </w:p>
    <w:p w:rsidR="00D97390" w:rsidRPr="002C5FB1" w:rsidRDefault="002C1289" w:rsidP="002C5FB1">
      <w:pPr>
        <w:pStyle w:val="Paragraphedeliste"/>
        <w:numPr>
          <w:ilvl w:val="0"/>
          <w:numId w:val="1"/>
        </w:numPr>
        <w:jc w:val="both"/>
        <w:rPr>
          <w:rFonts w:ascii="Times New Roman" w:hAnsi="Times New Roman" w:cs="Times New Roman"/>
          <w:b/>
          <w:sz w:val="24"/>
          <w:szCs w:val="24"/>
          <w:u w:val="single"/>
        </w:rPr>
      </w:pPr>
      <w:r w:rsidRPr="009D7174">
        <w:rPr>
          <w:rFonts w:ascii="Times New Roman" w:hAnsi="Times New Roman" w:cs="Times New Roman"/>
          <w:b/>
          <w:sz w:val="24"/>
          <w:szCs w:val="24"/>
          <w:u w:val="single"/>
        </w:rPr>
        <w:t>Mise en œuvre</w:t>
      </w:r>
      <w:r w:rsidR="008B0C2F" w:rsidRPr="009D7174">
        <w:rPr>
          <w:rFonts w:ascii="Times New Roman" w:hAnsi="Times New Roman" w:cs="Times New Roman"/>
          <w:b/>
          <w:sz w:val="24"/>
          <w:szCs w:val="24"/>
          <w:u w:val="single"/>
        </w:rPr>
        <w:t> :</w:t>
      </w:r>
    </w:p>
    <w:p w:rsidR="009D7174" w:rsidRDefault="009D7174" w:rsidP="0048140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La classe de 6</w:t>
      </w:r>
      <w:r w:rsidRPr="009D7174">
        <w:rPr>
          <w:rFonts w:ascii="Times New Roman" w:hAnsi="Times New Roman" w:cs="Times New Roman"/>
          <w:sz w:val="24"/>
          <w:szCs w:val="24"/>
          <w:vertAlign w:val="superscript"/>
        </w:rPr>
        <w:t>e</w:t>
      </w:r>
      <w:r>
        <w:rPr>
          <w:rFonts w:ascii="Times New Roman" w:hAnsi="Times New Roman" w:cs="Times New Roman"/>
          <w:sz w:val="24"/>
          <w:szCs w:val="24"/>
        </w:rPr>
        <w:t xml:space="preserve"> est le niveau fondamental pour </w:t>
      </w:r>
      <w:r w:rsidR="0048140D">
        <w:rPr>
          <w:rFonts w:ascii="Times New Roman" w:hAnsi="Times New Roman" w:cs="Times New Roman"/>
          <w:sz w:val="24"/>
          <w:szCs w:val="24"/>
        </w:rPr>
        <w:t>créer chez les élèves une habitude de l’écriture méthodique et disciplinaire propre à l’histoire. Pour y parvenir, il ne faut pas hésiter à multiplier les pratiques langagières propres à l’histoire et à la géographie. On entend par pratiques langagière</w:t>
      </w:r>
      <w:r w:rsidR="007D53B4">
        <w:rPr>
          <w:rFonts w:ascii="Times New Roman" w:hAnsi="Times New Roman" w:cs="Times New Roman"/>
          <w:sz w:val="24"/>
          <w:szCs w:val="24"/>
        </w:rPr>
        <w:t>s les spécificités du discours écrit ou oral</w:t>
      </w:r>
      <w:r w:rsidR="0048140D">
        <w:rPr>
          <w:rFonts w:ascii="Times New Roman" w:hAnsi="Times New Roman" w:cs="Times New Roman"/>
          <w:sz w:val="24"/>
          <w:szCs w:val="24"/>
        </w:rPr>
        <w:t xml:space="preserve"> en histoire et en géographie, avec toutes leurs exigences.</w:t>
      </w:r>
    </w:p>
    <w:p w:rsidR="00D97390" w:rsidRDefault="00D97390" w:rsidP="0048140D">
      <w:pPr>
        <w:pStyle w:val="Paragraphedeliste"/>
        <w:ind w:left="0"/>
        <w:jc w:val="both"/>
        <w:rPr>
          <w:rFonts w:ascii="Times New Roman" w:hAnsi="Times New Roman" w:cs="Times New Roman"/>
          <w:sz w:val="24"/>
          <w:szCs w:val="24"/>
        </w:rPr>
      </w:pPr>
    </w:p>
    <w:p w:rsidR="0048140D" w:rsidRDefault="0048140D" w:rsidP="0048140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Pour ce faire, il est nécessaire de travailler sur quatre axes synergiques : les consignes, l’explicitation des exigences, une progressivité et une pratique fréquente. Faire réaliser plus d’une vingtaine de récits dans l’année est possible.</w:t>
      </w:r>
    </w:p>
    <w:p w:rsidR="00D97390" w:rsidRDefault="00D97390" w:rsidP="0048140D">
      <w:pPr>
        <w:pStyle w:val="Paragraphedeliste"/>
        <w:ind w:left="0"/>
        <w:jc w:val="both"/>
        <w:rPr>
          <w:rFonts w:ascii="Times New Roman" w:hAnsi="Times New Roman" w:cs="Times New Roman"/>
          <w:sz w:val="24"/>
          <w:szCs w:val="24"/>
        </w:rPr>
      </w:pPr>
    </w:p>
    <w:p w:rsidR="0048140D" w:rsidRDefault="0048140D" w:rsidP="0048140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Les consignes sont celles demandées par les capacités du programme de 6e : situer, décrire, expliquer, raconter. Elles doivent être en permanence explicitées. Par exemple, situer, c’est situer dans le temps et l’espace, c’est donner un lieu et une date.</w:t>
      </w:r>
    </w:p>
    <w:p w:rsidR="00D97390" w:rsidRDefault="00D97390" w:rsidP="0048140D">
      <w:pPr>
        <w:pStyle w:val="Paragraphedeliste"/>
        <w:ind w:left="0"/>
        <w:jc w:val="both"/>
        <w:rPr>
          <w:rFonts w:ascii="Times New Roman" w:hAnsi="Times New Roman" w:cs="Times New Roman"/>
          <w:sz w:val="24"/>
          <w:szCs w:val="24"/>
        </w:rPr>
      </w:pPr>
    </w:p>
    <w:p w:rsidR="0048140D" w:rsidRPr="009D7174" w:rsidRDefault="0048140D" w:rsidP="0048140D">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Ensuite, il est nécessaire que les élèves puissent savoir ce qui est réellement attendu d’eux par le professeur dans leur pratique de l’écriture. Une fiche méthode ou, mieux, une échelle de maîtrise seront les bienvenues. L’élève doit pouvoir y avoir accès tout le temps, sauf à des évaluations sommatives si le professeur considère que c’est important de se </w:t>
      </w:r>
      <w:r w:rsidR="006E39BF">
        <w:rPr>
          <w:rFonts w:ascii="Times New Roman" w:hAnsi="Times New Roman" w:cs="Times New Roman"/>
          <w:sz w:val="24"/>
          <w:szCs w:val="24"/>
        </w:rPr>
        <w:t>« </w:t>
      </w:r>
      <w:r>
        <w:rPr>
          <w:rFonts w:ascii="Times New Roman" w:hAnsi="Times New Roman" w:cs="Times New Roman"/>
          <w:sz w:val="24"/>
          <w:szCs w:val="24"/>
        </w:rPr>
        <w:t>lancer sans filet</w:t>
      </w:r>
      <w:r w:rsidR="006E39BF">
        <w:rPr>
          <w:rFonts w:ascii="Times New Roman" w:hAnsi="Times New Roman" w:cs="Times New Roman"/>
          <w:sz w:val="24"/>
          <w:szCs w:val="24"/>
        </w:rPr>
        <w:t> »</w:t>
      </w:r>
      <w:r>
        <w:rPr>
          <w:rFonts w:ascii="Times New Roman" w:hAnsi="Times New Roman" w:cs="Times New Roman"/>
          <w:sz w:val="24"/>
          <w:szCs w:val="24"/>
        </w:rPr>
        <w:t>. Avec cette explicitation permanente sous les yeux lors de leurs exercices d’écriture, les élèves é</w:t>
      </w:r>
      <w:r w:rsidR="00F10A7F">
        <w:rPr>
          <w:rFonts w:ascii="Times New Roman" w:hAnsi="Times New Roman" w:cs="Times New Roman"/>
          <w:sz w:val="24"/>
          <w:szCs w:val="24"/>
        </w:rPr>
        <w:t>vitent les malentendus qui peuvent émerger entre les exigences parfois implicites du professeur</w:t>
      </w:r>
      <w:r>
        <w:rPr>
          <w:rFonts w:ascii="Times New Roman" w:hAnsi="Times New Roman" w:cs="Times New Roman"/>
          <w:sz w:val="24"/>
          <w:szCs w:val="24"/>
        </w:rPr>
        <w:t xml:space="preserve"> </w:t>
      </w:r>
      <w:r w:rsidR="00F10A7F">
        <w:rPr>
          <w:rFonts w:ascii="Times New Roman" w:hAnsi="Times New Roman" w:cs="Times New Roman"/>
          <w:sz w:val="24"/>
          <w:szCs w:val="24"/>
        </w:rPr>
        <w:t>et la compréhension de ce que doit faire l’élève.</w:t>
      </w:r>
    </w:p>
    <w:p w:rsidR="00D97390" w:rsidRDefault="00D97390" w:rsidP="00A211F4">
      <w:pPr>
        <w:pStyle w:val="Paragraphedeliste"/>
        <w:ind w:left="0"/>
        <w:jc w:val="both"/>
        <w:rPr>
          <w:rFonts w:ascii="Times New Roman" w:hAnsi="Times New Roman" w:cs="Times New Roman"/>
          <w:sz w:val="24"/>
          <w:szCs w:val="24"/>
        </w:rPr>
      </w:pPr>
    </w:p>
    <w:p w:rsidR="009D7174" w:rsidRPr="009D7174" w:rsidRDefault="00A211F4" w:rsidP="00A211F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De même, il ne faut pas hésiter à jouer sur les techniques de mise en écriture autonome (écrire un récit à partir d’un questionnaire sur un/des document(s), méthode du double-jet, écrire à partir de consignes générales et d’un dossier documentaire, écrire après un cours dialogué portant sur des documents, transformer un tableau/une carte mentale créée à partir d’une lecture de documents/du récit magistral du professeur en récit…) et les organisations pédagogiques (travail en groupe, travail en binôme ou travail en solo, chacune de ces trois dispositions ayant leurs propres avantages et objectifs, le travail de groupe pour mutualiser les efforts, le travail en binôme pour permettre à des élèves de mieux comprendre comment faire grâce à un camarade qui réussit bien l’exercice et le solo pour faire le diagnostic d’où ils en sont à un moment M de l’année). De même, pour éviter l’impression de toujours faire la même chose, on peut varier la forme en demandant de faire un « dépliant », une frise chronologique, une carte mentale, un papyrus/parchemin… Cette technique joue sur la pédagogie de l’exceptionnel. Les élèves font des choses habituelles sous une forme exceptionnelle, ayant vocation à être plus esthétique qu’usuellement.</w:t>
      </w:r>
    </w:p>
    <w:p w:rsidR="00D97390" w:rsidRDefault="00D97390" w:rsidP="00A211F4">
      <w:pPr>
        <w:pStyle w:val="Paragraphedeliste"/>
        <w:ind w:left="0"/>
        <w:jc w:val="both"/>
        <w:rPr>
          <w:rFonts w:ascii="Times New Roman" w:hAnsi="Times New Roman" w:cs="Times New Roman"/>
          <w:sz w:val="24"/>
          <w:szCs w:val="24"/>
        </w:rPr>
      </w:pPr>
    </w:p>
    <w:p w:rsidR="009D7174" w:rsidRDefault="00A211F4" w:rsidP="00A211F4">
      <w:pPr>
        <w:pStyle w:val="Paragraphedeliste"/>
        <w:ind w:left="0"/>
        <w:jc w:val="both"/>
        <w:rPr>
          <w:rFonts w:ascii="Times New Roman" w:hAnsi="Times New Roman" w:cs="Times New Roman"/>
          <w:sz w:val="24"/>
          <w:szCs w:val="24"/>
        </w:rPr>
      </w:pPr>
      <w:r w:rsidRPr="00A211F4">
        <w:rPr>
          <w:rFonts w:ascii="Times New Roman" w:hAnsi="Times New Roman" w:cs="Times New Roman"/>
          <w:sz w:val="24"/>
          <w:szCs w:val="24"/>
        </w:rPr>
        <w:t>La question de la correction est fondamentale. Faire écrire prend du temps. Si le professeur fait une correction de fond en comble à chaque fois, non seulement il ne finira pas le programme mais il verra une chose contre-productive se produire : ses élèves recopieront son récit à lui et effaceront/déchireront leur propre récit, ré</w:t>
      </w:r>
      <w:r>
        <w:rPr>
          <w:rFonts w:ascii="Times New Roman" w:hAnsi="Times New Roman" w:cs="Times New Roman"/>
          <w:sz w:val="24"/>
          <w:szCs w:val="24"/>
        </w:rPr>
        <w:t xml:space="preserve">duisant à néant tout le travail accompli. On peut ramasser les récits pour les corriger. On peut passer dans les rangs pendant toute l’heure pour corriger en direct les récits et éviter les hors </w:t>
      </w:r>
      <w:r w:rsidR="006E39BF">
        <w:rPr>
          <w:rFonts w:ascii="Times New Roman" w:hAnsi="Times New Roman" w:cs="Times New Roman"/>
          <w:sz w:val="24"/>
          <w:szCs w:val="24"/>
        </w:rPr>
        <w:t xml:space="preserve">sujets, privilégiant au fur et </w:t>
      </w:r>
      <w:r>
        <w:rPr>
          <w:rFonts w:ascii="Times New Roman" w:hAnsi="Times New Roman" w:cs="Times New Roman"/>
          <w:sz w:val="24"/>
          <w:szCs w:val="24"/>
        </w:rPr>
        <w:t>mesure les élèves les moins aguerris à l’exercice. On peut aussi faire usage de la bêta-lecture, en ramassant tous les récits, puis en les redistribuant à des élèves différents qui devront corriger le récit de leur camarade sous trois angles : A-t-il mis les éléments cruciaux du récit ? A-t-il fait des phrases cohérentes avec sujet-verbe-complément, et majuscule-point ? A-t-il fait des fautes de français ?</w:t>
      </w:r>
    </w:p>
    <w:p w:rsidR="002C5FB1" w:rsidRDefault="002C5FB1" w:rsidP="00A211F4">
      <w:pPr>
        <w:pStyle w:val="Paragraphedeliste"/>
        <w:ind w:left="0"/>
        <w:jc w:val="both"/>
        <w:rPr>
          <w:rFonts w:ascii="Times New Roman" w:hAnsi="Times New Roman" w:cs="Times New Roman"/>
          <w:sz w:val="24"/>
          <w:szCs w:val="24"/>
        </w:rPr>
      </w:pPr>
    </w:p>
    <w:p w:rsidR="00A211F4" w:rsidRDefault="00A211F4" w:rsidP="00A211F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Faire écrire peut demander 20 mn pour les récits les plus faciles ou pour les récits de fin d’année mais on peut aussi passer une heure complète en faisant cette organisation :</w:t>
      </w:r>
    </w:p>
    <w:p w:rsidR="00A211F4" w:rsidRDefault="00A211F4" w:rsidP="00A211F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15-20 mn pour assurer le prélèvement d’informations.</w:t>
      </w:r>
    </w:p>
    <w:p w:rsidR="00A211F4" w:rsidRDefault="00A211F4" w:rsidP="00A211F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20-25 mn pour faire le récit.</w:t>
      </w:r>
    </w:p>
    <w:p w:rsidR="00A211F4" w:rsidRDefault="00A211F4" w:rsidP="00A211F4">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10-15 mn pour faire la bêta-lecture.</w:t>
      </w:r>
    </w:p>
    <w:p w:rsidR="009D7174" w:rsidRDefault="00A211F4" w:rsidP="00A211F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dernières minutes serviront au professeur pour pointer les éléments de connaissances cruciaux du récit ou pour mieux expliciter les capacités permettant de réaliser un récit historique (en faisant légender les récits par exemple, surligner en rouge ce qui situe, surligner en jaune ce qui décrit et surligner en vert ce qui explique).</w:t>
      </w:r>
    </w:p>
    <w:p w:rsidR="00D97390" w:rsidRDefault="00D97390" w:rsidP="00A211F4">
      <w:pPr>
        <w:spacing w:after="0" w:line="240" w:lineRule="auto"/>
        <w:jc w:val="both"/>
        <w:rPr>
          <w:rFonts w:ascii="Times New Roman" w:hAnsi="Times New Roman" w:cs="Times New Roman"/>
          <w:sz w:val="24"/>
          <w:szCs w:val="24"/>
        </w:rPr>
      </w:pPr>
    </w:p>
    <w:p w:rsidR="000B37DE" w:rsidRDefault="00A211F4" w:rsidP="00A21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Cependant, tout cela doit entrer dans une progressivité d’acquisition de la pratique de l’écriture en histoire qui accompagne la programmation des leçons.</w:t>
      </w:r>
      <w:r w:rsidR="00D97390">
        <w:rPr>
          <w:rFonts w:ascii="Times New Roman" w:hAnsi="Times New Roman" w:cs="Times New Roman"/>
          <w:sz w:val="24"/>
          <w:szCs w:val="24"/>
        </w:rPr>
        <w:t xml:space="preserve"> De même, cela doit entrer dans une </w:t>
      </w:r>
      <w:r w:rsidR="00D97390">
        <w:rPr>
          <w:rFonts w:ascii="Times New Roman" w:hAnsi="Times New Roman" w:cs="Times New Roman"/>
          <w:sz w:val="24"/>
          <w:szCs w:val="24"/>
        </w:rPr>
        <w:lastRenderedPageBreak/>
        <w:t xml:space="preserve">programmation qui permet de finir le programme, on </w:t>
      </w:r>
      <w:r w:rsidR="001919CE">
        <w:rPr>
          <w:rFonts w:ascii="Times New Roman" w:hAnsi="Times New Roman" w:cs="Times New Roman"/>
          <w:sz w:val="24"/>
          <w:szCs w:val="24"/>
        </w:rPr>
        <w:t>peut donc alterner</w:t>
      </w:r>
      <w:r w:rsidR="00D97390">
        <w:rPr>
          <w:rFonts w:ascii="Times New Roman" w:hAnsi="Times New Roman" w:cs="Times New Roman"/>
          <w:sz w:val="24"/>
          <w:szCs w:val="24"/>
        </w:rPr>
        <w:t xml:space="preserve"> les récits peu chronophages demandant 10-15 mn avec les récits demandant une séance complète et les récits faisant la leçon sans nécessité de mise en perspective (certains récits ne demanderont pas de leçon de mise en perspective comme par exemple le récit sur la diaspora ou le récit sur l’épopée d’Alexandre)</w:t>
      </w:r>
      <w:r w:rsidR="00D61F16">
        <w:rPr>
          <w:rFonts w:ascii="Times New Roman" w:hAnsi="Times New Roman" w:cs="Times New Roman"/>
          <w:sz w:val="24"/>
          <w:szCs w:val="24"/>
        </w:rPr>
        <w:t>.</w:t>
      </w:r>
      <w:r>
        <w:rPr>
          <w:rFonts w:ascii="Times New Roman" w:hAnsi="Times New Roman" w:cs="Times New Roman"/>
          <w:sz w:val="24"/>
          <w:szCs w:val="24"/>
        </w:rPr>
        <w:t xml:space="preserve"> </w:t>
      </w:r>
    </w:p>
    <w:p w:rsidR="00D97390" w:rsidRDefault="00A211F4" w:rsidP="00A21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Voici un exemple</w:t>
      </w:r>
      <w:r w:rsidR="00345D76">
        <w:rPr>
          <w:rFonts w:ascii="Times New Roman" w:hAnsi="Times New Roman" w:cs="Times New Roman"/>
          <w:sz w:val="24"/>
          <w:szCs w:val="24"/>
        </w:rPr>
        <w:t xml:space="preserve"> </w:t>
      </w:r>
      <w:r w:rsidR="001919CE">
        <w:rPr>
          <w:rFonts w:ascii="Times New Roman" w:hAnsi="Times New Roman" w:cs="Times New Roman"/>
          <w:sz w:val="24"/>
          <w:szCs w:val="24"/>
        </w:rPr>
        <w:t xml:space="preserve">de programmation/progressivité </w:t>
      </w:r>
      <w:r w:rsidR="00345D76">
        <w:rPr>
          <w:rFonts w:ascii="Times New Roman" w:hAnsi="Times New Roman" w:cs="Times New Roman"/>
          <w:sz w:val="24"/>
          <w:szCs w:val="24"/>
        </w:rPr>
        <w:t>(qui n’est absolument pas une norme</w:t>
      </w:r>
      <w:r w:rsidR="001919CE">
        <w:rPr>
          <w:rFonts w:ascii="Times New Roman" w:hAnsi="Times New Roman" w:cs="Times New Roman"/>
          <w:sz w:val="24"/>
          <w:szCs w:val="24"/>
        </w:rPr>
        <w:t xml:space="preserve"> ou une recommandation</w:t>
      </w:r>
      <w:r w:rsidR="00345D76">
        <w:rPr>
          <w:rFonts w:ascii="Times New Roman" w:hAnsi="Times New Roman" w:cs="Times New Roman"/>
          <w:sz w:val="24"/>
          <w:szCs w:val="24"/>
        </w:rPr>
        <w:t>, juste une proposition possible qui est exhaustive et gourmande en récits)</w:t>
      </w:r>
      <w:r>
        <w:rPr>
          <w:rFonts w:ascii="Times New Roman" w:hAnsi="Times New Roman" w:cs="Times New Roman"/>
          <w:sz w:val="24"/>
          <w:szCs w:val="24"/>
        </w:rPr>
        <w:t> qui permet de réaliser 25 à 27 récits dans l’année</w:t>
      </w:r>
      <w:r w:rsidR="000B37DE">
        <w:rPr>
          <w:rFonts w:ascii="Times New Roman" w:hAnsi="Times New Roman" w:cs="Times New Roman"/>
          <w:sz w:val="24"/>
          <w:szCs w:val="24"/>
        </w:rPr>
        <w:t>. C</w:t>
      </w:r>
      <w:r w:rsidR="00D61F16">
        <w:rPr>
          <w:rFonts w:ascii="Times New Roman" w:hAnsi="Times New Roman" w:cs="Times New Roman"/>
          <w:sz w:val="24"/>
          <w:szCs w:val="24"/>
        </w:rPr>
        <w:t>ette proposition a été réalisé</w:t>
      </w:r>
      <w:r w:rsidR="005137AA">
        <w:rPr>
          <w:rFonts w:ascii="Times New Roman" w:hAnsi="Times New Roman" w:cs="Times New Roman"/>
          <w:sz w:val="24"/>
          <w:szCs w:val="24"/>
        </w:rPr>
        <w:t>e dans un collège</w:t>
      </w:r>
      <w:r w:rsidR="00D61F16">
        <w:rPr>
          <w:rFonts w:ascii="Times New Roman" w:hAnsi="Times New Roman" w:cs="Times New Roman"/>
          <w:sz w:val="24"/>
          <w:szCs w:val="24"/>
        </w:rPr>
        <w:t xml:space="preserve"> avec plus de 84% de réussite au DNB et</w:t>
      </w:r>
      <w:r w:rsidR="000B37DE">
        <w:rPr>
          <w:rFonts w:ascii="Times New Roman" w:hAnsi="Times New Roman" w:cs="Times New Roman"/>
          <w:sz w:val="24"/>
          <w:szCs w:val="24"/>
        </w:rPr>
        <w:t xml:space="preserve"> ayant une forte mixité sociale</w:t>
      </w:r>
      <w:r>
        <w:rPr>
          <w:rFonts w:ascii="Times New Roman" w:hAnsi="Times New Roman" w:cs="Times New Roman"/>
          <w:sz w:val="24"/>
          <w:szCs w:val="24"/>
        </w:rPr>
        <w:t> :</w:t>
      </w:r>
    </w:p>
    <w:p w:rsidR="000B37DE" w:rsidRPr="00D61F16" w:rsidRDefault="000B37DE" w:rsidP="00A211F4">
      <w:pPr>
        <w:spacing w:after="0" w:line="240" w:lineRule="auto"/>
        <w:jc w:val="both"/>
        <w:rPr>
          <w:rFonts w:ascii="Times New Roman" w:hAnsi="Times New Roman" w:cs="Times New Roman"/>
          <w:sz w:val="24"/>
          <w:szCs w:val="24"/>
        </w:rPr>
      </w:pP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b/>
          <w:sz w:val="24"/>
          <w:szCs w:val="24"/>
          <w:u w:val="single"/>
        </w:rPr>
        <w:t>L’ORIENT ANCIEN :</w:t>
      </w:r>
      <w:r>
        <w:rPr>
          <w:rFonts w:ascii="Times New Roman" w:hAnsi="Times New Roman" w:cs="Times New Roman"/>
          <w:sz w:val="24"/>
          <w:szCs w:val="24"/>
        </w:rPr>
        <w:t xml:space="preserve"> 2 récits : la stèle de Naram-Sin + Ur-</w:t>
      </w:r>
      <w:proofErr w:type="spellStart"/>
      <w:r>
        <w:rPr>
          <w:rFonts w:ascii="Times New Roman" w:hAnsi="Times New Roman" w:cs="Times New Roman"/>
          <w:sz w:val="24"/>
          <w:szCs w:val="24"/>
        </w:rPr>
        <w:t>Nammu</w:t>
      </w:r>
      <w:proofErr w:type="spellEnd"/>
      <w:r>
        <w:rPr>
          <w:rFonts w:ascii="Times New Roman" w:hAnsi="Times New Roman" w:cs="Times New Roman"/>
          <w:sz w:val="24"/>
          <w:szCs w:val="24"/>
        </w:rPr>
        <w:t xml:space="preserve"> et la cité d’Ur.</w:t>
      </w:r>
    </w:p>
    <w:p w:rsidR="00A211F4" w:rsidRP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sz w:val="24"/>
          <w:szCs w:val="24"/>
        </w:rPr>
        <w:sym w:font="Wingdings" w:char="F0E0"/>
      </w:r>
      <w:r>
        <w:rPr>
          <w:rFonts w:ascii="Times New Roman" w:hAnsi="Times New Roman" w:cs="Times New Roman"/>
          <w:sz w:val="24"/>
          <w:szCs w:val="24"/>
        </w:rPr>
        <w:t>On débute par un simple récit descriptif très court et on poursuit avec un petit récit d’apprentissage des exigences du récit (situer dans le temps et l’espace et décrire).</w:t>
      </w: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b/>
          <w:bCs/>
          <w:sz w:val="24"/>
          <w:szCs w:val="24"/>
          <w:u w:val="single"/>
        </w:rPr>
        <w:t xml:space="preserve">AU FONDEMENT DE LA GRECE : </w:t>
      </w:r>
      <w:r w:rsidRPr="00345D76">
        <w:rPr>
          <w:rFonts w:ascii="Times New Roman" w:hAnsi="Times New Roman" w:cs="Times New Roman"/>
          <w:b/>
          <w:bCs/>
          <w:sz w:val="24"/>
          <w:szCs w:val="24"/>
          <w:u w:val="single"/>
        </w:rPr>
        <w:t>CIT</w:t>
      </w:r>
      <w:r w:rsidR="00345D76" w:rsidRPr="00345D76">
        <w:rPr>
          <w:rFonts w:ascii="Times New Roman" w:hAnsi="Times New Roman" w:cs="Times New Roman"/>
          <w:b/>
          <w:sz w:val="24"/>
          <w:szCs w:val="24"/>
          <w:u w:val="single"/>
        </w:rPr>
        <w:t>É</w:t>
      </w:r>
      <w:r w:rsidRPr="00345D76">
        <w:rPr>
          <w:rFonts w:ascii="Times New Roman" w:hAnsi="Times New Roman" w:cs="Times New Roman"/>
          <w:b/>
          <w:bCs/>
          <w:sz w:val="24"/>
          <w:szCs w:val="24"/>
          <w:u w:val="single"/>
        </w:rPr>
        <w:t>S,</w:t>
      </w:r>
      <w:r w:rsidRPr="00A211F4">
        <w:rPr>
          <w:rFonts w:ascii="Times New Roman" w:hAnsi="Times New Roman" w:cs="Times New Roman"/>
          <w:b/>
          <w:bCs/>
          <w:sz w:val="24"/>
          <w:szCs w:val="24"/>
          <w:u w:val="single"/>
        </w:rPr>
        <w:t xml:space="preserve"> MYTHES, PANHELLENISME</w:t>
      </w:r>
      <w:r w:rsidRPr="00A211F4">
        <w:rPr>
          <w:rFonts w:ascii="Times New Roman" w:hAnsi="Times New Roman" w:cs="Times New Roman"/>
          <w:b/>
          <w:sz w:val="24"/>
          <w:szCs w:val="24"/>
        </w:rPr>
        <w:t>:</w:t>
      </w:r>
      <w:r>
        <w:rPr>
          <w:rFonts w:ascii="Times New Roman" w:hAnsi="Times New Roman" w:cs="Times New Roman"/>
          <w:sz w:val="24"/>
          <w:szCs w:val="24"/>
        </w:rPr>
        <w:t xml:space="preserve"> 3 récits : La fondation de Massalia + le mythe sur l’origine du partage du sacrifice (Prométhée et Zeus) + Les Jeux Olympiques ou le Sanctuaire de Delphes.</w:t>
      </w: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sz w:val="24"/>
          <w:szCs w:val="24"/>
        </w:rPr>
        <w:sym w:font="Wingdings" w:char="F0E0"/>
      </w:r>
      <w:r>
        <w:rPr>
          <w:rFonts w:ascii="Times New Roman" w:hAnsi="Times New Roman" w:cs="Times New Roman"/>
          <w:sz w:val="24"/>
          <w:szCs w:val="24"/>
        </w:rPr>
        <w:t xml:space="preserve"> Le premier récit poursuit le travail sur situer et décrire. Le second portant sur un mythe est court et initie les élèves à expliquer. Le dernier </w:t>
      </w:r>
      <w:r w:rsidR="00C22FA3" w:rsidRPr="000B37DE">
        <w:rPr>
          <w:rFonts w:ascii="Times New Roman" w:hAnsi="Times New Roman" w:cs="Times New Roman"/>
          <w:sz w:val="24"/>
          <w:szCs w:val="24"/>
        </w:rPr>
        <w:t>(voir le diaporama)</w:t>
      </w:r>
      <w:r w:rsidR="00C22FA3">
        <w:rPr>
          <w:rFonts w:ascii="Times New Roman" w:hAnsi="Times New Roman" w:cs="Times New Roman"/>
          <w:sz w:val="24"/>
          <w:szCs w:val="24"/>
        </w:rPr>
        <w:t xml:space="preserve"> </w:t>
      </w:r>
      <w:r>
        <w:rPr>
          <w:rFonts w:ascii="Times New Roman" w:hAnsi="Times New Roman" w:cs="Times New Roman"/>
          <w:sz w:val="24"/>
          <w:szCs w:val="24"/>
        </w:rPr>
        <w:t>est plus long et demande de situer/décrire/expliquer. On travaille à partir d’un prélèvement d’informations soit sous forme de questionnaire écrit corrigé soit à partir ‘un cours dialogué qui crée un brouillon soit au tableau soit sur une feuille volante.</w:t>
      </w: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b/>
          <w:bCs/>
          <w:sz w:val="24"/>
          <w:szCs w:val="24"/>
          <w:u w:val="single"/>
        </w:rPr>
        <w:t>LA CITE DES ATHENIENS (Ve – IVe SIECLE) : CITOYENNETE ET DEMOCRATIE :</w:t>
      </w:r>
      <w:r>
        <w:rPr>
          <w:rFonts w:ascii="Times New Roman" w:hAnsi="Times New Roman" w:cs="Times New Roman"/>
          <w:b/>
          <w:bCs/>
          <w:sz w:val="18"/>
          <w:szCs w:val="18"/>
        </w:rPr>
        <w:t xml:space="preserve"> </w:t>
      </w:r>
      <w:r>
        <w:rPr>
          <w:rFonts w:ascii="Times New Roman" w:hAnsi="Times New Roman" w:cs="Times New Roman"/>
          <w:sz w:val="24"/>
          <w:szCs w:val="24"/>
        </w:rPr>
        <w:t>4 récits : Les Grandes Panathénées + Le débat de l’Ecclésia avant la bataille de Salamine + la Bataille de Salamine + La ville d’Athènes.</w:t>
      </w: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sz w:val="24"/>
          <w:szCs w:val="24"/>
        </w:rPr>
        <w:sym w:font="Wingdings" w:char="F0E0"/>
      </w:r>
      <w:r>
        <w:rPr>
          <w:rFonts w:ascii="Times New Roman" w:hAnsi="Times New Roman" w:cs="Times New Roman"/>
          <w:sz w:val="24"/>
          <w:szCs w:val="24"/>
        </w:rPr>
        <w:t xml:space="preserve"> Ce chapitre est le chapitre charnière, les élèves vont faire des récits exigeants qui demandent de situer/décrire/expliquer. On peut aussi les initier à réaliser des récits sans questionnaire mais directement avec des consignes générales à partir d’un dossier documentaire.</w:t>
      </w: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b/>
          <w:sz w:val="24"/>
          <w:szCs w:val="24"/>
          <w:u w:val="single"/>
        </w:rPr>
        <w:t>ALEXANDRE LE GRAND :</w:t>
      </w:r>
      <w:r>
        <w:rPr>
          <w:rFonts w:ascii="Times New Roman" w:hAnsi="Times New Roman" w:cs="Times New Roman"/>
          <w:sz w:val="24"/>
          <w:szCs w:val="24"/>
        </w:rPr>
        <w:t xml:space="preserve"> 2 récits :</w:t>
      </w:r>
      <w:r w:rsidR="00D97390">
        <w:rPr>
          <w:rFonts w:ascii="Times New Roman" w:hAnsi="Times New Roman" w:cs="Times New Roman"/>
          <w:sz w:val="24"/>
          <w:szCs w:val="24"/>
        </w:rPr>
        <w:t xml:space="preserve"> L’épopée</w:t>
      </w:r>
      <w:r>
        <w:rPr>
          <w:rFonts w:ascii="Times New Roman" w:hAnsi="Times New Roman" w:cs="Times New Roman"/>
          <w:sz w:val="24"/>
          <w:szCs w:val="24"/>
        </w:rPr>
        <w:t xml:space="preserve"> d’Alexandre + Alexandrie.</w:t>
      </w: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sz w:val="24"/>
          <w:szCs w:val="24"/>
        </w:rPr>
        <w:sym w:font="Wingdings" w:char="F0E0"/>
      </w:r>
      <w:r>
        <w:rPr>
          <w:rFonts w:ascii="Times New Roman" w:hAnsi="Times New Roman" w:cs="Times New Roman"/>
          <w:sz w:val="24"/>
          <w:szCs w:val="24"/>
        </w:rPr>
        <w:t xml:space="preserve"> Normalement, les élèves sont en vitesse de croisière et écrivent de plus en plus vite, ce qui permet de ne plus donner de questionnaires mais de les lancer sur des dossiers documentaires avec des consignes générales d’écriture.</w:t>
      </w:r>
    </w:p>
    <w:p w:rsidR="00A211F4" w:rsidRDefault="00A211F4" w:rsidP="00A211F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ROME, DES ORIGINES A LA FIN DE LA REPUBLIQUE :</w:t>
      </w:r>
      <w:r>
        <w:rPr>
          <w:rFonts w:ascii="Times New Roman" w:hAnsi="Times New Roman" w:cs="Times New Roman"/>
          <w:b/>
          <w:sz w:val="24"/>
          <w:szCs w:val="24"/>
        </w:rPr>
        <w:t xml:space="preserve"> </w:t>
      </w:r>
      <w:r w:rsidRPr="00A211F4">
        <w:rPr>
          <w:rFonts w:ascii="Times New Roman" w:hAnsi="Times New Roman" w:cs="Times New Roman"/>
          <w:sz w:val="24"/>
          <w:szCs w:val="24"/>
        </w:rPr>
        <w:t>4 récits :</w:t>
      </w:r>
      <w:r>
        <w:rPr>
          <w:rFonts w:ascii="Times New Roman" w:hAnsi="Times New Roman" w:cs="Times New Roman"/>
          <w:b/>
          <w:sz w:val="24"/>
          <w:szCs w:val="24"/>
        </w:rPr>
        <w:t xml:space="preserve"> </w:t>
      </w:r>
      <w:r>
        <w:rPr>
          <w:rFonts w:ascii="Times New Roman" w:hAnsi="Times New Roman" w:cs="Times New Roman"/>
          <w:sz w:val="24"/>
          <w:szCs w:val="24"/>
        </w:rPr>
        <w:t>La légende de la fondation de Rome + le forum républicain + La Guerre des Gaules (qu’on peut alléger en ne faisant qu’Alésia comme le demande les IO) + La carrière de Jules César.</w:t>
      </w: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sz w:val="24"/>
          <w:szCs w:val="24"/>
        </w:rPr>
        <w:sym w:font="Wingdings" w:char="F0E0"/>
      </w:r>
      <w:r w:rsidR="00D97390">
        <w:rPr>
          <w:rFonts w:ascii="Times New Roman" w:hAnsi="Times New Roman" w:cs="Times New Roman"/>
          <w:sz w:val="24"/>
          <w:szCs w:val="24"/>
        </w:rPr>
        <w:t xml:space="preserve"> Le travail de consolidation en vitesse de croisière se poursuit</w:t>
      </w:r>
      <w:r>
        <w:rPr>
          <w:rFonts w:ascii="Times New Roman" w:hAnsi="Times New Roman" w:cs="Times New Roman"/>
          <w:sz w:val="24"/>
          <w:szCs w:val="24"/>
        </w:rPr>
        <w:t>.</w:t>
      </w:r>
    </w:p>
    <w:p w:rsidR="00A211F4" w:rsidRDefault="00A211F4" w:rsidP="00A211F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L’EMPIRE ROMAIN :</w:t>
      </w:r>
      <w:r>
        <w:rPr>
          <w:rFonts w:ascii="Times New Roman" w:hAnsi="Times New Roman" w:cs="Times New Roman"/>
          <w:sz w:val="24"/>
          <w:szCs w:val="24"/>
        </w:rPr>
        <w:t xml:space="preserve"> 4 récits : L’Empereur Octave Auguste + Le commerce du blé + Le Colisée + Nîmes, une ville gallo-romaine.</w:t>
      </w:r>
    </w:p>
    <w:p w:rsidR="00D97390" w:rsidRPr="00345D76"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sz w:val="24"/>
          <w:szCs w:val="24"/>
        </w:rPr>
        <w:sym w:font="Wingdings" w:char="F0E0"/>
      </w:r>
      <w:r w:rsidR="00D97390">
        <w:rPr>
          <w:rFonts w:ascii="Times New Roman" w:hAnsi="Times New Roman" w:cs="Times New Roman"/>
          <w:sz w:val="24"/>
          <w:szCs w:val="24"/>
        </w:rPr>
        <w:t xml:space="preserve"> Les récits de ce chapitre</w:t>
      </w:r>
      <w:r>
        <w:rPr>
          <w:rFonts w:ascii="Times New Roman" w:hAnsi="Times New Roman" w:cs="Times New Roman"/>
          <w:sz w:val="24"/>
          <w:szCs w:val="24"/>
        </w:rPr>
        <w:t xml:space="preserve"> poursui</w:t>
      </w:r>
      <w:r w:rsidR="00D97390">
        <w:rPr>
          <w:rFonts w:ascii="Times New Roman" w:hAnsi="Times New Roman" w:cs="Times New Roman"/>
          <w:sz w:val="24"/>
          <w:szCs w:val="24"/>
        </w:rPr>
        <w:t>ven</w:t>
      </w:r>
      <w:r>
        <w:rPr>
          <w:rFonts w:ascii="Times New Roman" w:hAnsi="Times New Roman" w:cs="Times New Roman"/>
          <w:sz w:val="24"/>
          <w:szCs w:val="24"/>
        </w:rPr>
        <w:t>t la consolidation de la méthode du récit.</w:t>
      </w:r>
      <w:r w:rsidR="00345D76">
        <w:rPr>
          <w:rFonts w:ascii="Times New Roman" w:hAnsi="Times New Roman" w:cs="Times New Roman"/>
          <w:sz w:val="24"/>
          <w:szCs w:val="24"/>
        </w:rPr>
        <w:t xml:space="preserve"> On peut même jouer avec des fo</w:t>
      </w:r>
      <w:r w:rsidR="00C22FA3">
        <w:rPr>
          <w:rFonts w:ascii="Times New Roman" w:hAnsi="Times New Roman" w:cs="Times New Roman"/>
          <w:sz w:val="24"/>
          <w:szCs w:val="24"/>
        </w:rPr>
        <w:t xml:space="preserve">rmes nouvelles de mise en page : </w:t>
      </w:r>
      <w:r w:rsidR="00345D76">
        <w:rPr>
          <w:rFonts w:ascii="Times New Roman" w:hAnsi="Times New Roman" w:cs="Times New Roman"/>
          <w:sz w:val="24"/>
          <w:szCs w:val="24"/>
        </w:rPr>
        <w:t>dépliant</w:t>
      </w:r>
      <w:r w:rsidR="00C22FA3">
        <w:rPr>
          <w:rFonts w:ascii="Times New Roman" w:hAnsi="Times New Roman" w:cs="Times New Roman"/>
          <w:sz w:val="24"/>
          <w:szCs w:val="24"/>
        </w:rPr>
        <w:t xml:space="preserve"> </w:t>
      </w:r>
      <w:r w:rsidR="00C22FA3" w:rsidRPr="000B37DE">
        <w:rPr>
          <w:rFonts w:ascii="Times New Roman" w:hAnsi="Times New Roman" w:cs="Times New Roman"/>
          <w:sz w:val="24"/>
          <w:szCs w:val="24"/>
        </w:rPr>
        <w:t>(voir le diaporama)</w:t>
      </w:r>
      <w:r w:rsidR="00C22FA3">
        <w:rPr>
          <w:rFonts w:ascii="Times New Roman" w:hAnsi="Times New Roman" w:cs="Times New Roman"/>
          <w:sz w:val="24"/>
          <w:szCs w:val="24"/>
        </w:rPr>
        <w:t>, carte-récit…</w:t>
      </w:r>
      <w:r w:rsidR="00D61F16">
        <w:rPr>
          <w:rFonts w:ascii="Times New Roman" w:hAnsi="Times New Roman" w:cs="Times New Roman"/>
          <w:sz w:val="24"/>
          <w:szCs w:val="24"/>
        </w:rPr>
        <w:t xml:space="preserve"> Il est à noter que le travail sur le Colisée n’est pas demandé par les IO.</w:t>
      </w:r>
    </w:p>
    <w:p w:rsidR="00A211F4" w:rsidRDefault="00A211F4" w:rsidP="00A211F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LES DEBUTS DU JUDAISME :</w:t>
      </w:r>
      <w:r>
        <w:rPr>
          <w:rFonts w:ascii="Times New Roman" w:hAnsi="Times New Roman" w:cs="Times New Roman"/>
          <w:sz w:val="24"/>
          <w:szCs w:val="24"/>
        </w:rPr>
        <w:t xml:space="preserve"> 3 récits : L’œuvre du roi Josias + Salomon selon le Livre des Rois + Du Temple à la Synagogue.</w:t>
      </w: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sz w:val="24"/>
          <w:szCs w:val="24"/>
        </w:rPr>
        <w:sym w:font="Wingdings" w:char="F0E0"/>
      </w:r>
      <w:r>
        <w:rPr>
          <w:rFonts w:ascii="Times New Roman" w:hAnsi="Times New Roman" w:cs="Times New Roman"/>
          <w:sz w:val="24"/>
          <w:szCs w:val="24"/>
        </w:rPr>
        <w:t xml:space="preserve"> Ce chapitre est délicat par les notions difficiles qu’</w:t>
      </w:r>
      <w:r w:rsidR="00D61F16">
        <w:rPr>
          <w:rFonts w:ascii="Times New Roman" w:hAnsi="Times New Roman" w:cs="Times New Roman"/>
          <w:sz w:val="24"/>
          <w:szCs w:val="24"/>
        </w:rPr>
        <w:t>il exige. On travaille donc à partir de</w:t>
      </w:r>
      <w:r>
        <w:rPr>
          <w:rFonts w:ascii="Times New Roman" w:hAnsi="Times New Roman" w:cs="Times New Roman"/>
          <w:sz w:val="24"/>
          <w:szCs w:val="24"/>
        </w:rPr>
        <w:t xml:space="preserve"> questionnaires corrigés la plupart du temps pour éviter les contresens</w:t>
      </w:r>
      <w:r w:rsidR="00D61F16">
        <w:rPr>
          <w:rFonts w:ascii="Times New Roman" w:hAnsi="Times New Roman" w:cs="Times New Roman"/>
          <w:sz w:val="24"/>
          <w:szCs w:val="24"/>
        </w:rPr>
        <w:t xml:space="preserve"> dans les récits demandés</w:t>
      </w:r>
      <w:r>
        <w:rPr>
          <w:rFonts w:ascii="Times New Roman" w:hAnsi="Times New Roman" w:cs="Times New Roman"/>
          <w:sz w:val="24"/>
          <w:szCs w:val="24"/>
        </w:rPr>
        <w:t>.</w:t>
      </w:r>
    </w:p>
    <w:p w:rsidR="00A211F4" w:rsidRDefault="00A211F4" w:rsidP="00A211F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LES DEBUTS DU CHRISTIANISME :</w:t>
      </w:r>
      <w:r>
        <w:rPr>
          <w:rFonts w:ascii="Times New Roman" w:hAnsi="Times New Roman" w:cs="Times New Roman"/>
          <w:sz w:val="24"/>
          <w:szCs w:val="24"/>
        </w:rPr>
        <w:t xml:space="preserve"> 1 récit : Les Évangiles.</w:t>
      </w: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sz w:val="24"/>
          <w:szCs w:val="24"/>
        </w:rPr>
        <w:sym w:font="Wingdings" w:char="F0E0"/>
      </w:r>
      <w:r>
        <w:rPr>
          <w:rFonts w:ascii="Times New Roman" w:hAnsi="Times New Roman" w:cs="Times New Roman"/>
          <w:sz w:val="24"/>
          <w:szCs w:val="24"/>
        </w:rPr>
        <w:t xml:space="preserve"> Un récit qui demande un cours dialogué permettant de soulever toutes les difficultés des textes choisis.</w:t>
      </w:r>
    </w:p>
    <w:p w:rsidR="00A211F4" w:rsidRDefault="00A211F4" w:rsidP="00A211F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LES EMPIRES CHRETIENS DU HAUT MOYEN AGE</w:t>
      </w:r>
      <w:r w:rsidRPr="00A211F4">
        <w:rPr>
          <w:rFonts w:ascii="Times New Roman" w:hAnsi="Times New Roman" w:cs="Times New Roman"/>
          <w:b/>
          <w:sz w:val="24"/>
          <w:szCs w:val="24"/>
          <w:u w:val="single"/>
        </w:rPr>
        <w:t> :</w:t>
      </w:r>
      <w:r>
        <w:rPr>
          <w:rFonts w:ascii="Times New Roman" w:hAnsi="Times New Roman" w:cs="Times New Roman"/>
          <w:sz w:val="24"/>
          <w:szCs w:val="24"/>
        </w:rPr>
        <w:t xml:space="preserve"> 2 récits : </w:t>
      </w:r>
      <w:r w:rsidR="00D97390">
        <w:rPr>
          <w:rFonts w:ascii="Times New Roman" w:hAnsi="Times New Roman" w:cs="Times New Roman"/>
          <w:sz w:val="24"/>
          <w:szCs w:val="24"/>
        </w:rPr>
        <w:t xml:space="preserve">Le sacre de </w:t>
      </w:r>
      <w:r>
        <w:rPr>
          <w:rFonts w:ascii="Times New Roman" w:hAnsi="Times New Roman" w:cs="Times New Roman"/>
          <w:sz w:val="24"/>
          <w:szCs w:val="24"/>
        </w:rPr>
        <w:t xml:space="preserve">Charlemagne + </w:t>
      </w:r>
      <w:r w:rsidR="00D97390">
        <w:rPr>
          <w:rFonts w:ascii="Times New Roman" w:hAnsi="Times New Roman" w:cs="Times New Roman"/>
          <w:sz w:val="24"/>
          <w:szCs w:val="24"/>
        </w:rPr>
        <w:t xml:space="preserve">Les conquêtes de </w:t>
      </w:r>
      <w:r>
        <w:rPr>
          <w:rFonts w:ascii="Times New Roman" w:hAnsi="Times New Roman" w:cs="Times New Roman"/>
          <w:sz w:val="24"/>
          <w:szCs w:val="24"/>
        </w:rPr>
        <w:t>Justinien.</w:t>
      </w: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sz w:val="24"/>
          <w:szCs w:val="24"/>
        </w:rPr>
        <w:sym w:font="Wingdings" w:char="F0E0"/>
      </w:r>
      <w:r>
        <w:rPr>
          <w:rFonts w:ascii="Times New Roman" w:hAnsi="Times New Roman" w:cs="Times New Roman"/>
          <w:sz w:val="24"/>
          <w:szCs w:val="24"/>
        </w:rPr>
        <w:t xml:space="preserve"> Des récits faciles à mettre en place. On peut se passer </w:t>
      </w:r>
      <w:r w:rsidR="00D61F16">
        <w:rPr>
          <w:rFonts w:ascii="Times New Roman" w:hAnsi="Times New Roman" w:cs="Times New Roman"/>
          <w:sz w:val="24"/>
          <w:szCs w:val="24"/>
        </w:rPr>
        <w:t>d</w:t>
      </w:r>
      <w:r>
        <w:rPr>
          <w:rFonts w:ascii="Times New Roman" w:hAnsi="Times New Roman" w:cs="Times New Roman"/>
          <w:sz w:val="24"/>
          <w:szCs w:val="24"/>
        </w:rPr>
        <w:t>e questionnaires pour préférer des consignes générales sur dossier documentaire.</w:t>
      </w: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b/>
          <w:bCs/>
          <w:sz w:val="24"/>
          <w:szCs w:val="24"/>
          <w:u w:val="single"/>
        </w:rPr>
        <w:t>L’INDE CLASSIQUE AUX IVe ET Ve SIECLES :</w:t>
      </w:r>
      <w:r>
        <w:rPr>
          <w:rFonts w:ascii="Times New Roman" w:hAnsi="Times New Roman" w:cs="Times New Roman"/>
          <w:b/>
          <w:bCs/>
          <w:sz w:val="18"/>
          <w:szCs w:val="18"/>
        </w:rPr>
        <w:t xml:space="preserve"> </w:t>
      </w:r>
      <w:r w:rsidR="00D61F16">
        <w:rPr>
          <w:rFonts w:ascii="Times New Roman" w:hAnsi="Times New Roman" w:cs="Times New Roman"/>
          <w:sz w:val="24"/>
          <w:szCs w:val="24"/>
        </w:rPr>
        <w:t>2 récits</w:t>
      </w:r>
      <w:r>
        <w:rPr>
          <w:rFonts w:ascii="Times New Roman" w:hAnsi="Times New Roman" w:cs="Times New Roman"/>
          <w:sz w:val="24"/>
          <w:szCs w:val="24"/>
        </w:rPr>
        <w:t xml:space="preserve"> : Le mythe de </w:t>
      </w:r>
      <w:proofErr w:type="spellStart"/>
      <w:r>
        <w:rPr>
          <w:rFonts w:ascii="Times New Roman" w:hAnsi="Times New Roman" w:cs="Times New Roman"/>
          <w:sz w:val="24"/>
          <w:szCs w:val="24"/>
        </w:rPr>
        <w:t>Ganesh</w:t>
      </w:r>
      <w:proofErr w:type="spellEnd"/>
      <w:r>
        <w:rPr>
          <w:rFonts w:ascii="Times New Roman" w:hAnsi="Times New Roman" w:cs="Times New Roman"/>
          <w:sz w:val="24"/>
          <w:szCs w:val="24"/>
        </w:rPr>
        <w:t xml:space="preserve"> </w:t>
      </w:r>
      <w:r w:rsidR="00D61F16">
        <w:rPr>
          <w:rFonts w:ascii="Times New Roman" w:hAnsi="Times New Roman" w:cs="Times New Roman"/>
          <w:sz w:val="24"/>
          <w:szCs w:val="24"/>
        </w:rPr>
        <w:t>et/</w:t>
      </w:r>
      <w:r>
        <w:rPr>
          <w:rFonts w:ascii="Times New Roman" w:hAnsi="Times New Roman" w:cs="Times New Roman"/>
          <w:sz w:val="24"/>
          <w:szCs w:val="24"/>
        </w:rPr>
        <w:t>ou un temple gupta.</w:t>
      </w:r>
    </w:p>
    <w:p w:rsidR="00A211F4" w:rsidRDefault="00A211F4" w:rsidP="00A211F4">
      <w:pPr>
        <w:spacing w:after="0" w:line="240" w:lineRule="auto"/>
        <w:jc w:val="both"/>
        <w:rPr>
          <w:rFonts w:ascii="Times New Roman" w:hAnsi="Times New Roman" w:cs="Times New Roman"/>
          <w:sz w:val="24"/>
          <w:szCs w:val="24"/>
        </w:rPr>
      </w:pPr>
      <w:r w:rsidRPr="00A211F4">
        <w:rPr>
          <w:rFonts w:ascii="Times New Roman" w:hAnsi="Times New Roman" w:cs="Times New Roman"/>
          <w:sz w:val="24"/>
          <w:szCs w:val="24"/>
        </w:rPr>
        <w:lastRenderedPageBreak/>
        <w:sym w:font="Wingdings" w:char="F0E0"/>
      </w:r>
      <w:r w:rsidR="00D97390">
        <w:rPr>
          <w:rFonts w:ascii="Times New Roman" w:hAnsi="Times New Roman" w:cs="Times New Roman"/>
          <w:sz w:val="24"/>
          <w:szCs w:val="24"/>
        </w:rPr>
        <w:t xml:space="preserve"> L’année se finir avec un récit simple</w:t>
      </w:r>
      <w:r>
        <w:rPr>
          <w:rFonts w:ascii="Times New Roman" w:hAnsi="Times New Roman" w:cs="Times New Roman"/>
          <w:sz w:val="24"/>
          <w:szCs w:val="24"/>
        </w:rPr>
        <w:t xml:space="preserve"> dem</w:t>
      </w:r>
      <w:r w:rsidR="00D97390">
        <w:rPr>
          <w:rFonts w:ascii="Times New Roman" w:hAnsi="Times New Roman" w:cs="Times New Roman"/>
          <w:sz w:val="24"/>
          <w:szCs w:val="24"/>
        </w:rPr>
        <w:t>andant juste de raconter si on choisit le mythe ou</w:t>
      </w:r>
      <w:r>
        <w:rPr>
          <w:rFonts w:ascii="Times New Roman" w:hAnsi="Times New Roman" w:cs="Times New Roman"/>
          <w:sz w:val="24"/>
          <w:szCs w:val="24"/>
        </w:rPr>
        <w:t xml:space="preserve"> de s</w:t>
      </w:r>
      <w:r w:rsidR="00D97390">
        <w:rPr>
          <w:rFonts w:ascii="Times New Roman" w:hAnsi="Times New Roman" w:cs="Times New Roman"/>
          <w:sz w:val="24"/>
          <w:szCs w:val="24"/>
        </w:rPr>
        <w:t>ituer et décrire si on choisit un temple gupta.</w:t>
      </w:r>
      <w:r w:rsidR="00D61F16">
        <w:rPr>
          <w:rFonts w:ascii="Times New Roman" w:hAnsi="Times New Roman" w:cs="Times New Roman"/>
          <w:sz w:val="24"/>
          <w:szCs w:val="24"/>
        </w:rPr>
        <w:t xml:space="preserve"> Si on a le temps, on peut faire les deux.</w:t>
      </w:r>
    </w:p>
    <w:p w:rsidR="00D97390" w:rsidRDefault="00D97390" w:rsidP="00A211F4">
      <w:pPr>
        <w:spacing w:after="0" w:line="240" w:lineRule="auto"/>
        <w:jc w:val="both"/>
        <w:rPr>
          <w:rFonts w:ascii="Times New Roman" w:hAnsi="Times New Roman" w:cs="Times New Roman"/>
          <w:sz w:val="24"/>
          <w:szCs w:val="24"/>
        </w:rPr>
      </w:pPr>
    </w:p>
    <w:p w:rsidR="00A211F4" w:rsidRDefault="00A211F4" w:rsidP="00A21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Certains récits proposés dans cette programmation ne sont pas des exigences du programme (comme la Stèle de Naram-Sin ou le Colisée).</w:t>
      </w:r>
    </w:p>
    <w:p w:rsidR="00D97390" w:rsidRDefault="00D97390" w:rsidP="00A211F4">
      <w:pPr>
        <w:spacing w:after="0" w:line="240" w:lineRule="auto"/>
        <w:jc w:val="both"/>
        <w:rPr>
          <w:rFonts w:ascii="Times New Roman" w:hAnsi="Times New Roman" w:cs="Times New Roman"/>
          <w:sz w:val="24"/>
          <w:szCs w:val="24"/>
        </w:rPr>
      </w:pPr>
    </w:p>
    <w:p w:rsidR="00A211F4" w:rsidRDefault="00A211F4" w:rsidP="00A21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Plusieurs articles sur Strabon décriront les différentes techniques évoquées ci-dessus (échelle de maîtrise, le double-jet, le dépliant, la bêta-lecture) et des exemples concrets d’application seront aussi proposés (sur l’Orient Ancien, le Monde Grec et Athènes au Ve siècle).</w:t>
      </w:r>
    </w:p>
    <w:p w:rsidR="00D97390" w:rsidRDefault="00D97390" w:rsidP="00A211F4">
      <w:pPr>
        <w:spacing w:after="0" w:line="240" w:lineRule="auto"/>
        <w:jc w:val="both"/>
        <w:rPr>
          <w:rFonts w:ascii="Times New Roman" w:hAnsi="Times New Roman" w:cs="Times New Roman"/>
          <w:sz w:val="24"/>
          <w:szCs w:val="24"/>
        </w:rPr>
      </w:pPr>
    </w:p>
    <w:p w:rsidR="00A211F4" w:rsidRDefault="00A211F4" w:rsidP="00A21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Trois points </w:t>
      </w:r>
      <w:r w:rsidR="00603407">
        <w:rPr>
          <w:rFonts w:ascii="Times New Roman" w:hAnsi="Times New Roman" w:cs="Times New Roman"/>
          <w:sz w:val="24"/>
          <w:szCs w:val="24"/>
        </w:rPr>
        <w:t xml:space="preserve">sont à préciser </w:t>
      </w:r>
      <w:r>
        <w:rPr>
          <w:rFonts w:ascii="Times New Roman" w:hAnsi="Times New Roman" w:cs="Times New Roman"/>
          <w:sz w:val="24"/>
          <w:szCs w:val="24"/>
        </w:rPr>
        <w:t>pour finir cette</w:t>
      </w:r>
      <w:r w:rsidR="00603407">
        <w:rPr>
          <w:rFonts w:ascii="Times New Roman" w:hAnsi="Times New Roman" w:cs="Times New Roman"/>
          <w:sz w:val="24"/>
          <w:szCs w:val="24"/>
        </w:rPr>
        <w:t xml:space="preserve"> explication de</w:t>
      </w:r>
      <w:r>
        <w:rPr>
          <w:rFonts w:ascii="Times New Roman" w:hAnsi="Times New Roman" w:cs="Times New Roman"/>
          <w:sz w:val="24"/>
          <w:szCs w:val="24"/>
        </w:rPr>
        <w:t xml:space="preserve"> mise en œuvre. Premièrement, il faut privilégier la qualité et non la quantité. Demander un nombre de lignes est contre-productif. Les élèves de 6</w:t>
      </w:r>
      <w:r w:rsidRPr="00A211F4">
        <w:rPr>
          <w:rFonts w:ascii="Times New Roman" w:hAnsi="Times New Roman" w:cs="Times New Roman"/>
          <w:sz w:val="24"/>
          <w:szCs w:val="24"/>
          <w:vertAlign w:val="superscript"/>
        </w:rPr>
        <w:t>e</w:t>
      </w:r>
      <w:r>
        <w:rPr>
          <w:rFonts w:ascii="Times New Roman" w:hAnsi="Times New Roman" w:cs="Times New Roman"/>
          <w:sz w:val="24"/>
          <w:szCs w:val="24"/>
        </w:rPr>
        <w:t xml:space="preserve"> écrivent facilement</w:t>
      </w:r>
      <w:r w:rsidR="00D97390">
        <w:rPr>
          <w:rFonts w:ascii="Times New Roman" w:hAnsi="Times New Roman" w:cs="Times New Roman"/>
          <w:sz w:val="24"/>
          <w:szCs w:val="24"/>
        </w:rPr>
        <w:t>, et parfois en quantité inutile</w:t>
      </w:r>
      <w:r>
        <w:rPr>
          <w:rFonts w:ascii="Times New Roman" w:hAnsi="Times New Roman" w:cs="Times New Roman"/>
          <w:sz w:val="24"/>
          <w:szCs w:val="24"/>
        </w:rPr>
        <w:t>. Il faut privilégier la demande qualitative : mettre des dates et des lieux (situer), décrire les lieux et les événements, expliquer les causes et les conséquences. Deuxièmement, le problème de la langue. Les élèves vont faire des fautes, beaucoup parfois même. Il n’y a pas de solutions miraculeuses par rapport à cela mais le fait de forcer les élèves à écrire, encore et toujours, en demandant les bases « sujet-verbe-complément », « majuscule et point aux phrases », « un –s au pluriel d</w:t>
      </w:r>
      <w:r w:rsidR="002C5FB1">
        <w:rPr>
          <w:rFonts w:ascii="Times New Roman" w:hAnsi="Times New Roman" w:cs="Times New Roman"/>
          <w:sz w:val="24"/>
          <w:szCs w:val="24"/>
        </w:rPr>
        <w:t>es noms » tout</w:t>
      </w:r>
      <w:r>
        <w:rPr>
          <w:rFonts w:ascii="Times New Roman" w:hAnsi="Times New Roman" w:cs="Times New Roman"/>
          <w:sz w:val="24"/>
          <w:szCs w:val="24"/>
        </w:rPr>
        <w:t xml:space="preserve"> en demandant de privilégier les phrases courtes et l’usage du présent permet d’aider les élèves. Travailler de concert avec le professeur de lettres est un avantage non négligeabl</w:t>
      </w:r>
      <w:r w:rsidR="001919CE">
        <w:rPr>
          <w:rFonts w:ascii="Times New Roman" w:hAnsi="Times New Roman" w:cs="Times New Roman"/>
          <w:sz w:val="24"/>
          <w:szCs w:val="24"/>
        </w:rPr>
        <w:t>e. Troisièmement enfin, travailler ainsi pourrait faire croire qu’on va</w:t>
      </w:r>
      <w:r>
        <w:rPr>
          <w:rFonts w:ascii="Times New Roman" w:hAnsi="Times New Roman" w:cs="Times New Roman"/>
          <w:sz w:val="24"/>
          <w:szCs w:val="24"/>
        </w:rPr>
        <w:t xml:space="preserve"> « perdre du temps »</w:t>
      </w:r>
      <w:r w:rsidR="001919CE">
        <w:rPr>
          <w:rFonts w:ascii="Times New Roman" w:hAnsi="Times New Roman" w:cs="Times New Roman"/>
          <w:sz w:val="24"/>
          <w:szCs w:val="24"/>
        </w:rPr>
        <w:t>. A</w:t>
      </w:r>
      <w:r>
        <w:rPr>
          <w:rFonts w:ascii="Times New Roman" w:hAnsi="Times New Roman" w:cs="Times New Roman"/>
          <w:sz w:val="24"/>
          <w:szCs w:val="24"/>
        </w:rPr>
        <w:t>u début</w:t>
      </w:r>
      <w:r w:rsidR="001919CE">
        <w:rPr>
          <w:rFonts w:ascii="Times New Roman" w:hAnsi="Times New Roman" w:cs="Times New Roman"/>
          <w:sz w:val="24"/>
          <w:szCs w:val="24"/>
        </w:rPr>
        <w:t>, cela prend du temps mais c</w:t>
      </w:r>
      <w:r>
        <w:rPr>
          <w:rFonts w:ascii="Times New Roman" w:hAnsi="Times New Roman" w:cs="Times New Roman"/>
          <w:sz w:val="24"/>
          <w:szCs w:val="24"/>
        </w:rPr>
        <w:t>e temps est nécessaire pour apprendre aux élèves à écrire. Très vite, comme l’exercice devient récurrent, les élèves le maîtrisent de mie</w:t>
      </w:r>
      <w:r w:rsidR="001919CE">
        <w:rPr>
          <w:rFonts w:ascii="Times New Roman" w:hAnsi="Times New Roman" w:cs="Times New Roman"/>
          <w:sz w:val="24"/>
          <w:szCs w:val="24"/>
        </w:rPr>
        <w:t>ux en mieux et le temps perdu devient du temps gagné</w:t>
      </w:r>
      <w:r>
        <w:rPr>
          <w:rFonts w:ascii="Times New Roman" w:hAnsi="Times New Roman" w:cs="Times New Roman"/>
          <w:sz w:val="24"/>
          <w:szCs w:val="24"/>
        </w:rPr>
        <w:t>.</w:t>
      </w:r>
      <w:r w:rsidR="001919CE">
        <w:rPr>
          <w:rFonts w:ascii="Times New Roman" w:hAnsi="Times New Roman" w:cs="Times New Roman"/>
          <w:sz w:val="24"/>
          <w:szCs w:val="24"/>
        </w:rPr>
        <w:t xml:space="preserve"> De plus,</w:t>
      </w:r>
      <w:r>
        <w:rPr>
          <w:rFonts w:ascii="Times New Roman" w:hAnsi="Times New Roman" w:cs="Times New Roman"/>
          <w:sz w:val="24"/>
          <w:szCs w:val="24"/>
        </w:rPr>
        <w:t xml:space="preserve"> </w:t>
      </w:r>
      <w:r w:rsidR="001919CE">
        <w:rPr>
          <w:rFonts w:ascii="Times New Roman" w:hAnsi="Times New Roman" w:cs="Times New Roman"/>
          <w:sz w:val="24"/>
          <w:szCs w:val="24"/>
        </w:rPr>
        <w:t>il ne faut pas oublier</w:t>
      </w:r>
      <w:r>
        <w:rPr>
          <w:rFonts w:ascii="Times New Roman" w:hAnsi="Times New Roman" w:cs="Times New Roman"/>
          <w:sz w:val="24"/>
          <w:szCs w:val="24"/>
        </w:rPr>
        <w:t xml:space="preserve"> que de nombreuses notions sont vues à travers les récits et que la leçon de mise en perspective peut être faite très rapidement en conséquence.</w:t>
      </w:r>
    </w:p>
    <w:p w:rsidR="002C5FB1" w:rsidRDefault="002C5FB1" w:rsidP="00A211F4">
      <w:pPr>
        <w:spacing w:after="0" w:line="240" w:lineRule="auto"/>
        <w:jc w:val="both"/>
        <w:rPr>
          <w:rFonts w:ascii="Times New Roman" w:hAnsi="Times New Roman" w:cs="Times New Roman"/>
          <w:sz w:val="24"/>
          <w:szCs w:val="24"/>
        </w:rPr>
      </w:pPr>
    </w:p>
    <w:p w:rsidR="002C5FB1" w:rsidRDefault="002C5FB1" w:rsidP="00A21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est à noter que les élèves, lors des évaluations, réussissent beaucoup mieux les questions portant sur les récits réalisés en autonomie que les autres questions, spécialement les élèves présentant des difficultés d’appren</w:t>
      </w:r>
      <w:r w:rsidR="001919CE">
        <w:rPr>
          <w:rFonts w:ascii="Times New Roman" w:hAnsi="Times New Roman" w:cs="Times New Roman"/>
          <w:sz w:val="24"/>
          <w:szCs w:val="24"/>
        </w:rPr>
        <w:t>tissage des leçons. F</w:t>
      </w:r>
      <w:r>
        <w:rPr>
          <w:rFonts w:ascii="Times New Roman" w:hAnsi="Times New Roman" w:cs="Times New Roman"/>
          <w:sz w:val="24"/>
          <w:szCs w:val="24"/>
        </w:rPr>
        <w:t>aire écrire</w:t>
      </w:r>
      <w:r w:rsidR="001919CE">
        <w:rPr>
          <w:rFonts w:ascii="Times New Roman" w:hAnsi="Times New Roman" w:cs="Times New Roman"/>
          <w:sz w:val="24"/>
          <w:szCs w:val="24"/>
        </w:rPr>
        <w:t xml:space="preserve"> les élèves</w:t>
      </w:r>
      <w:r>
        <w:rPr>
          <w:rFonts w:ascii="Times New Roman" w:hAnsi="Times New Roman" w:cs="Times New Roman"/>
          <w:sz w:val="24"/>
          <w:szCs w:val="24"/>
        </w:rPr>
        <w:t xml:space="preserve"> en autonomie</w:t>
      </w:r>
      <w:r w:rsidR="001919CE">
        <w:rPr>
          <w:rFonts w:ascii="Times New Roman" w:hAnsi="Times New Roman" w:cs="Times New Roman"/>
          <w:sz w:val="24"/>
          <w:szCs w:val="24"/>
        </w:rPr>
        <w:t xml:space="preserve"> permet de travailler leur</w:t>
      </w:r>
      <w:r>
        <w:rPr>
          <w:rFonts w:ascii="Times New Roman" w:hAnsi="Times New Roman" w:cs="Times New Roman"/>
          <w:sz w:val="24"/>
          <w:szCs w:val="24"/>
        </w:rPr>
        <w:t xml:space="preserve"> mémorisation de longue durée.</w:t>
      </w:r>
    </w:p>
    <w:p w:rsidR="00A211F4" w:rsidRPr="00A211F4" w:rsidRDefault="00A211F4" w:rsidP="00A211F4">
      <w:pPr>
        <w:spacing w:after="0" w:line="240" w:lineRule="auto"/>
        <w:jc w:val="both"/>
        <w:rPr>
          <w:rFonts w:ascii="Times New Roman" w:hAnsi="Times New Roman" w:cs="Times New Roman"/>
          <w:sz w:val="24"/>
          <w:szCs w:val="24"/>
        </w:rPr>
      </w:pPr>
    </w:p>
    <w:p w:rsidR="009D7174" w:rsidRPr="00345D76" w:rsidRDefault="009D7174" w:rsidP="00345D76">
      <w:pPr>
        <w:pStyle w:val="Paragraphedeliste"/>
        <w:numPr>
          <w:ilvl w:val="0"/>
          <w:numId w:val="1"/>
        </w:numPr>
        <w:spacing w:after="0"/>
        <w:rPr>
          <w:rFonts w:ascii="Times New Roman" w:hAnsi="Times New Roman" w:cs="Times New Roman"/>
          <w:b/>
          <w:sz w:val="24"/>
          <w:szCs w:val="24"/>
          <w:u w:val="single"/>
        </w:rPr>
      </w:pPr>
      <w:r w:rsidRPr="009D7174">
        <w:rPr>
          <w:rFonts w:ascii="Times New Roman" w:hAnsi="Times New Roman" w:cs="Times New Roman"/>
          <w:b/>
          <w:sz w:val="24"/>
          <w:szCs w:val="24"/>
          <w:u w:val="single"/>
        </w:rPr>
        <w:t>Pour aller plus loin :</w:t>
      </w:r>
    </w:p>
    <w:p w:rsidR="009D7174" w:rsidRPr="009D7174" w:rsidRDefault="009D7174" w:rsidP="00345D76">
      <w:pPr>
        <w:pStyle w:val="Paragraphedeliste"/>
        <w:ind w:left="0"/>
        <w:jc w:val="both"/>
        <w:rPr>
          <w:rFonts w:ascii="Times New Roman" w:hAnsi="Times New Roman" w:cs="Times New Roman"/>
          <w:sz w:val="24"/>
          <w:szCs w:val="24"/>
        </w:rPr>
      </w:pPr>
      <w:r w:rsidRPr="009D7174">
        <w:rPr>
          <w:rFonts w:ascii="Times New Roman" w:hAnsi="Times New Roman" w:cs="Times New Roman"/>
          <w:sz w:val="24"/>
          <w:szCs w:val="24"/>
        </w:rPr>
        <w:t xml:space="preserve">Didier </w:t>
      </w:r>
      <w:proofErr w:type="spellStart"/>
      <w:proofErr w:type="gramStart"/>
      <w:r w:rsidRPr="009D7174">
        <w:rPr>
          <w:rFonts w:ascii="Times New Roman" w:hAnsi="Times New Roman" w:cs="Times New Roman"/>
          <w:sz w:val="24"/>
          <w:szCs w:val="24"/>
        </w:rPr>
        <w:t>Cariou</w:t>
      </w:r>
      <w:proofErr w:type="spellEnd"/>
      <w:r w:rsidRPr="009D7174">
        <w:rPr>
          <w:rFonts w:ascii="Times New Roman" w:hAnsi="Times New Roman" w:cs="Times New Roman"/>
          <w:sz w:val="24"/>
          <w:szCs w:val="24"/>
        </w:rPr>
        <w:t> ,</w:t>
      </w:r>
      <w:proofErr w:type="gramEnd"/>
      <w:r w:rsidRPr="009D7174">
        <w:rPr>
          <w:rFonts w:ascii="Times New Roman" w:hAnsi="Times New Roman" w:cs="Times New Roman"/>
          <w:sz w:val="24"/>
          <w:szCs w:val="24"/>
        </w:rPr>
        <w:t xml:space="preserve"> </w:t>
      </w:r>
      <w:r w:rsidRPr="009D7174">
        <w:rPr>
          <w:rFonts w:ascii="Times New Roman" w:hAnsi="Times New Roman" w:cs="Times New Roman"/>
          <w:i/>
          <w:sz w:val="24"/>
          <w:szCs w:val="24"/>
          <w:u w:val="single"/>
        </w:rPr>
        <w:t>Écrire l’Histoire scolaire</w:t>
      </w:r>
      <w:r w:rsidRPr="009D7174">
        <w:rPr>
          <w:rFonts w:ascii="Times New Roman" w:hAnsi="Times New Roman" w:cs="Times New Roman"/>
          <w:sz w:val="24"/>
          <w:szCs w:val="24"/>
        </w:rPr>
        <w:t>, PUR, Rennes, 2012.</w:t>
      </w:r>
    </w:p>
    <w:p w:rsidR="009D7174" w:rsidRPr="009D7174" w:rsidRDefault="009D7174" w:rsidP="00345D76">
      <w:pPr>
        <w:pStyle w:val="Paragraphedeliste"/>
        <w:ind w:left="0"/>
        <w:jc w:val="both"/>
        <w:rPr>
          <w:rFonts w:ascii="Times New Roman" w:hAnsi="Times New Roman" w:cs="Times New Roman"/>
          <w:sz w:val="24"/>
          <w:szCs w:val="24"/>
        </w:rPr>
      </w:pPr>
      <w:r w:rsidRPr="009D7174">
        <w:rPr>
          <w:rFonts w:ascii="Times New Roman" w:hAnsi="Times New Roman" w:cs="Times New Roman"/>
          <w:sz w:val="24"/>
          <w:szCs w:val="24"/>
        </w:rPr>
        <w:t xml:space="preserve">Benoît </w:t>
      </w:r>
      <w:proofErr w:type="spellStart"/>
      <w:r w:rsidRPr="009D7174">
        <w:rPr>
          <w:rFonts w:ascii="Times New Roman" w:hAnsi="Times New Roman" w:cs="Times New Roman"/>
          <w:sz w:val="24"/>
          <w:szCs w:val="24"/>
        </w:rPr>
        <w:t>Falaize</w:t>
      </w:r>
      <w:proofErr w:type="spellEnd"/>
      <w:r w:rsidRPr="009D7174">
        <w:rPr>
          <w:rFonts w:ascii="Times New Roman" w:hAnsi="Times New Roman" w:cs="Times New Roman"/>
          <w:sz w:val="24"/>
          <w:szCs w:val="24"/>
        </w:rPr>
        <w:t xml:space="preserve">, </w:t>
      </w:r>
      <w:r w:rsidRPr="00345D76">
        <w:rPr>
          <w:rFonts w:ascii="Times New Roman" w:hAnsi="Times New Roman" w:cs="Times New Roman"/>
          <w:i/>
          <w:sz w:val="24"/>
          <w:szCs w:val="24"/>
        </w:rPr>
        <w:t>La place du récit dans la didactique de l’histoire à l’école primaire</w:t>
      </w:r>
      <w:r w:rsidRPr="009D7174">
        <w:rPr>
          <w:rFonts w:ascii="Times New Roman" w:hAnsi="Times New Roman" w:cs="Times New Roman"/>
          <w:sz w:val="24"/>
          <w:szCs w:val="24"/>
        </w:rPr>
        <w:t>, pp. 217-227, Cartable de Clio n° 5, pp. 217-227, 2005</w:t>
      </w:r>
      <w:r w:rsidR="00345D76">
        <w:rPr>
          <w:rFonts w:ascii="Times New Roman" w:hAnsi="Times New Roman" w:cs="Times New Roman"/>
          <w:sz w:val="24"/>
          <w:szCs w:val="24"/>
        </w:rPr>
        <w:t xml:space="preserve"> (consultable sur le site de </w:t>
      </w:r>
      <w:hyperlink r:id="rId6" w:history="1">
        <w:r w:rsidR="00345D76" w:rsidRPr="00345D76">
          <w:rPr>
            <w:rStyle w:val="Lienhypertexte"/>
            <w:rFonts w:ascii="Times New Roman" w:hAnsi="Times New Roman" w:cs="Times New Roman"/>
            <w:sz w:val="24"/>
            <w:szCs w:val="24"/>
          </w:rPr>
          <w:t>l’Académie de Lyon</w:t>
        </w:r>
      </w:hyperlink>
      <w:r w:rsidR="00345D76">
        <w:rPr>
          <w:rFonts w:ascii="Times New Roman" w:hAnsi="Times New Roman" w:cs="Times New Roman"/>
          <w:sz w:val="24"/>
          <w:szCs w:val="24"/>
        </w:rPr>
        <w:t>).</w:t>
      </w:r>
    </w:p>
    <w:p w:rsidR="009D7174" w:rsidRPr="00A211F4" w:rsidRDefault="009D7174" w:rsidP="00345D76">
      <w:pPr>
        <w:pStyle w:val="Paragraphedeliste"/>
        <w:ind w:left="0"/>
        <w:jc w:val="both"/>
        <w:rPr>
          <w:rFonts w:ascii="Times New Roman" w:hAnsi="Times New Roman" w:cs="Times New Roman"/>
          <w:sz w:val="24"/>
          <w:szCs w:val="24"/>
        </w:rPr>
      </w:pPr>
      <w:r w:rsidRPr="009D7174">
        <w:rPr>
          <w:rFonts w:ascii="Times New Roman" w:hAnsi="Times New Roman" w:cs="Times New Roman"/>
          <w:sz w:val="24"/>
          <w:szCs w:val="24"/>
        </w:rPr>
        <w:t>Stage au PAF Écrire en histoire-géographie au collège.</w:t>
      </w:r>
    </w:p>
    <w:sectPr w:rsidR="009D7174" w:rsidRPr="00A211F4" w:rsidSect="009F57E8">
      <w:pgSz w:w="11906" w:h="16838"/>
      <w:pgMar w:top="1021" w:right="1247" w:bottom="1134"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3176"/>
    <w:multiLevelType w:val="hybridMultilevel"/>
    <w:tmpl w:val="CD724784"/>
    <w:lvl w:ilvl="0" w:tplc="4572B8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C14294D"/>
    <w:multiLevelType w:val="hybridMultilevel"/>
    <w:tmpl w:val="B56C9AC4"/>
    <w:lvl w:ilvl="0" w:tplc="B6F098F0">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900C99"/>
    <w:multiLevelType w:val="hybridMultilevel"/>
    <w:tmpl w:val="F9FE5020"/>
    <w:lvl w:ilvl="0" w:tplc="BE44B82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BE"/>
    <w:rsid w:val="000B37DE"/>
    <w:rsid w:val="001919CE"/>
    <w:rsid w:val="002C1289"/>
    <w:rsid w:val="002C5FB1"/>
    <w:rsid w:val="002D44E0"/>
    <w:rsid w:val="00345D76"/>
    <w:rsid w:val="0045206B"/>
    <w:rsid w:val="0048140D"/>
    <w:rsid w:val="005137AA"/>
    <w:rsid w:val="005C0CB2"/>
    <w:rsid w:val="00603407"/>
    <w:rsid w:val="00686336"/>
    <w:rsid w:val="006E39BF"/>
    <w:rsid w:val="007063E2"/>
    <w:rsid w:val="0073086D"/>
    <w:rsid w:val="007D53B4"/>
    <w:rsid w:val="00856206"/>
    <w:rsid w:val="008B0C2F"/>
    <w:rsid w:val="009D7174"/>
    <w:rsid w:val="009F57E8"/>
    <w:rsid w:val="00A211F4"/>
    <w:rsid w:val="00A33CD3"/>
    <w:rsid w:val="00BE6FFA"/>
    <w:rsid w:val="00C22FA3"/>
    <w:rsid w:val="00CC3BBE"/>
    <w:rsid w:val="00D61F16"/>
    <w:rsid w:val="00D97390"/>
    <w:rsid w:val="00E62D49"/>
    <w:rsid w:val="00EB21FB"/>
    <w:rsid w:val="00EC358D"/>
    <w:rsid w:val="00F10A7F"/>
    <w:rsid w:val="00FA43DE"/>
    <w:rsid w:val="00FF5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1289"/>
    <w:pPr>
      <w:ind w:left="720"/>
      <w:contextualSpacing/>
    </w:pPr>
  </w:style>
  <w:style w:type="paragraph" w:styleId="Sansinterligne">
    <w:name w:val="No Spacing"/>
    <w:uiPriority w:val="1"/>
    <w:qFormat/>
    <w:rsid w:val="002C1289"/>
    <w:pPr>
      <w:spacing w:after="0" w:line="240" w:lineRule="auto"/>
    </w:pPr>
    <w:rPr>
      <w:rFonts w:ascii="Times New Roman" w:eastAsia="Calibri" w:hAnsi="Times New Roman" w:cs="Times New Roman"/>
      <w:sz w:val="24"/>
    </w:rPr>
  </w:style>
  <w:style w:type="character" w:styleId="Lienhypertexte">
    <w:name w:val="Hyperlink"/>
    <w:basedOn w:val="Policepardfaut"/>
    <w:uiPriority w:val="99"/>
    <w:unhideWhenUsed/>
    <w:rsid w:val="00345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1289"/>
    <w:pPr>
      <w:ind w:left="720"/>
      <w:contextualSpacing/>
    </w:pPr>
  </w:style>
  <w:style w:type="paragraph" w:styleId="Sansinterligne">
    <w:name w:val="No Spacing"/>
    <w:uiPriority w:val="1"/>
    <w:qFormat/>
    <w:rsid w:val="002C1289"/>
    <w:pPr>
      <w:spacing w:after="0" w:line="240" w:lineRule="auto"/>
    </w:pPr>
    <w:rPr>
      <w:rFonts w:ascii="Times New Roman" w:eastAsia="Calibri" w:hAnsi="Times New Roman" w:cs="Times New Roman"/>
      <w:sz w:val="24"/>
    </w:rPr>
  </w:style>
  <w:style w:type="character" w:styleId="Lienhypertexte">
    <w:name w:val="Hyperlink"/>
    <w:basedOn w:val="Policepardfaut"/>
    <w:uiPriority w:val="99"/>
    <w:unhideWhenUsed/>
    <w:rsid w:val="00345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5148">
      <w:bodyDiv w:val="1"/>
      <w:marLeft w:val="0"/>
      <w:marRight w:val="0"/>
      <w:marTop w:val="0"/>
      <w:marBottom w:val="0"/>
      <w:divBdr>
        <w:top w:val="none" w:sz="0" w:space="0" w:color="auto"/>
        <w:left w:val="none" w:sz="0" w:space="0" w:color="auto"/>
        <w:bottom w:val="none" w:sz="0" w:space="0" w:color="auto"/>
        <w:right w:val="none" w:sz="0" w:space="0" w:color="auto"/>
      </w:divBdr>
    </w:div>
    <w:div w:id="1569002285">
      <w:bodyDiv w:val="1"/>
      <w:marLeft w:val="0"/>
      <w:marRight w:val="0"/>
      <w:marTop w:val="0"/>
      <w:marBottom w:val="0"/>
      <w:divBdr>
        <w:top w:val="none" w:sz="0" w:space="0" w:color="auto"/>
        <w:left w:val="none" w:sz="0" w:space="0" w:color="auto"/>
        <w:bottom w:val="none" w:sz="0" w:space="0" w:color="auto"/>
        <w:right w:val="none" w:sz="0" w:space="0" w:color="auto"/>
      </w:divBdr>
    </w:div>
    <w:div w:id="1631475978">
      <w:bodyDiv w:val="1"/>
      <w:marLeft w:val="0"/>
      <w:marRight w:val="0"/>
      <w:marTop w:val="0"/>
      <w:marBottom w:val="0"/>
      <w:divBdr>
        <w:top w:val="none" w:sz="0" w:space="0" w:color="auto"/>
        <w:left w:val="none" w:sz="0" w:space="0" w:color="auto"/>
        <w:bottom w:val="none" w:sz="0" w:space="0" w:color="auto"/>
        <w:right w:val="none" w:sz="0" w:space="0" w:color="auto"/>
      </w:divBdr>
    </w:div>
    <w:div w:id="1737437353">
      <w:bodyDiv w:val="1"/>
      <w:marLeft w:val="0"/>
      <w:marRight w:val="0"/>
      <w:marTop w:val="0"/>
      <w:marBottom w:val="0"/>
      <w:divBdr>
        <w:top w:val="none" w:sz="0" w:space="0" w:color="auto"/>
        <w:left w:val="none" w:sz="0" w:space="0" w:color="auto"/>
        <w:bottom w:val="none" w:sz="0" w:space="0" w:color="auto"/>
        <w:right w:val="none" w:sz="0" w:space="0" w:color="auto"/>
      </w:divBdr>
    </w:div>
    <w:div w:id="19630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fr/url?sa=t&amp;rct=j&amp;q=&amp;esrc=s&amp;source=web&amp;cd=1&amp;cad=rja&amp;uact=8&amp;ved=0CDAQFjAA&amp;url=http%3A%2F%2Fwww2.ac-lyon.fr%2Fetab%2Fien%2Frhone%2Fbelleville%2FIMG%2Fpdf%2Frecits_histoire.pdf&amp;ei=zPZzU566Daf80QWSqYDQAw&amp;usg=AFQjCNF-3mwXuUbdCnbEh96F8rBRjBtR_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2163</Words>
  <Characters>11901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Ninouchi</dc:creator>
  <cp:lastModifiedBy>Marion BEILLARD</cp:lastModifiedBy>
  <cp:revision>2</cp:revision>
  <dcterms:created xsi:type="dcterms:W3CDTF">2014-06-01T22:15:00Z</dcterms:created>
  <dcterms:modified xsi:type="dcterms:W3CDTF">2014-06-01T22:15:00Z</dcterms:modified>
</cp:coreProperties>
</file>