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7AC9" w:rsidRDefault="00707AC9" w:rsidP="00707AC9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eastAsia="fr-FR"/>
        </w:rPr>
      </w:pPr>
      <w:r>
        <w:rPr>
          <w:rFonts w:ascii="Arial" w:hAnsi="Arial" w:cs="Arial"/>
          <w:b/>
          <w:bCs/>
          <w:sz w:val="72"/>
          <w:szCs w:val="72"/>
          <w:lang w:eastAsia="fr-FR"/>
        </w:rPr>
        <w:t>Thème 2 :</w:t>
      </w:r>
    </w:p>
    <w:p w:rsidR="00707AC9" w:rsidRDefault="00707AC9" w:rsidP="00707AC9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eastAsia="fr-FR"/>
        </w:rPr>
      </w:pPr>
      <w:r>
        <w:rPr>
          <w:rFonts w:ascii="Arial" w:hAnsi="Arial" w:cs="Arial"/>
          <w:b/>
          <w:bCs/>
          <w:sz w:val="72"/>
          <w:szCs w:val="72"/>
          <w:lang w:eastAsia="fr-FR"/>
        </w:rPr>
        <w:t>Grandes puissances et conflits dans le monde</w:t>
      </w:r>
      <w:r w:rsidR="00BB6015">
        <w:rPr>
          <w:rFonts w:ascii="Arial" w:hAnsi="Arial" w:cs="Arial"/>
          <w:b/>
          <w:bCs/>
          <w:sz w:val="72"/>
          <w:szCs w:val="72"/>
          <w:lang w:eastAsia="fr-FR"/>
        </w:rPr>
        <w:t xml:space="preserve"> </w:t>
      </w:r>
      <w:r>
        <w:rPr>
          <w:rFonts w:ascii="Arial" w:hAnsi="Arial" w:cs="Arial"/>
          <w:b/>
          <w:bCs/>
          <w:sz w:val="72"/>
          <w:szCs w:val="72"/>
          <w:lang w:eastAsia="fr-FR"/>
        </w:rPr>
        <w:t>depuis 1945</w:t>
      </w:r>
      <w:r w:rsidR="00BB6015">
        <w:rPr>
          <w:rFonts w:ascii="Arial" w:hAnsi="Arial" w:cs="Arial"/>
          <w:b/>
          <w:bCs/>
          <w:sz w:val="72"/>
          <w:szCs w:val="72"/>
          <w:lang w:eastAsia="fr-FR"/>
        </w:rPr>
        <w:t xml:space="preserve">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40"/>
          <w:szCs w:val="40"/>
          <w:lang w:eastAsia="fr-FR"/>
        </w:rPr>
      </w:pPr>
    </w:p>
    <w:p w:rsidR="00707AC9" w:rsidRDefault="00707AC9" w:rsidP="00707AC9">
      <w:pPr>
        <w:rPr>
          <w:rFonts w:ascii="Arial" w:hAnsi="Arial" w:cs="Arial"/>
          <w:sz w:val="25"/>
          <w:szCs w:val="25"/>
          <w:lang w:eastAsia="fr-FR"/>
        </w:rPr>
      </w:pPr>
      <w:r>
        <w:rPr>
          <w:rFonts w:ascii="Arial" w:hAnsi="Arial" w:cs="Arial"/>
          <w:sz w:val="52"/>
          <w:szCs w:val="52"/>
          <w:lang w:eastAsia="fr-FR"/>
        </w:rPr>
        <w:t>Question 1 : Les chemins de la puissance</w:t>
      </w:r>
      <w:r>
        <w:rPr>
          <w:rFonts w:ascii="Arial" w:hAnsi="Arial" w:cs="Arial"/>
          <w:sz w:val="25"/>
          <w:szCs w:val="25"/>
          <w:lang w:eastAsia="fr-FR"/>
        </w:rPr>
        <w:t xml:space="preserve">. </w:t>
      </w:r>
    </w:p>
    <w:p w:rsidR="00707AC9" w:rsidRDefault="00707AC9" w:rsidP="00707AC9">
      <w:pPr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La question est divisée en 2 parties :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- Les États-Unis et le monde depuis 1945.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- La Chine et le monde depuis 1949.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eastAsia="fr-FR"/>
        </w:rPr>
      </w:pPr>
    </w:p>
    <w:p w:rsidR="00707AC9" w:rsidRDefault="00707AC9" w:rsidP="00707AC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eastAsia="fr-F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fr-FR"/>
        </w:rPr>
        <w:t xml:space="preserve">Introduction générale : </w:t>
      </w:r>
    </w:p>
    <w:p w:rsidR="00707AC9" w:rsidRDefault="00707AC9" w:rsidP="00707AC9">
      <w:pPr>
        <w:spacing w:after="0" w:line="240" w:lineRule="auto"/>
        <w:ind w:firstLine="708"/>
        <w:rPr>
          <w:rFonts w:ascii="Arial" w:hAnsi="Arial" w:cs="Arial"/>
          <w:sz w:val="32"/>
          <w:szCs w:val="32"/>
          <w:lang w:eastAsia="fr-FR"/>
        </w:rPr>
      </w:pP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>La notion de puissance est ici centrale.</w:t>
      </w:r>
      <w:r w:rsidR="00BB6015">
        <w:rPr>
          <w:rFonts w:ascii="Arial" w:hAnsi="Arial" w:cs="Arial"/>
          <w:sz w:val="32"/>
          <w:szCs w:val="32"/>
          <w:lang w:eastAsia="fr-FR"/>
        </w:rPr>
        <w:t xml:space="preserve"> </w:t>
      </w:r>
      <w:r>
        <w:rPr>
          <w:rFonts w:ascii="Arial" w:hAnsi="Arial" w:cs="Arial"/>
          <w:sz w:val="32"/>
          <w:szCs w:val="32"/>
          <w:lang w:eastAsia="fr-FR"/>
        </w:rPr>
        <w:t xml:space="preserve">Les chemins de la puissance décrivent donc les moyens, et les rythmes par les quels ces deux Etats sont parvenus ou se sont maintenus dans leur statut de puissance.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Les définitions suivantes sont déjà maitrisées : Puissance, Puissance complète, Superpuissance, Hyperpuissance.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707AC9" w:rsidRPr="00784433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>Deux problématiques pour cette étude :</w:t>
      </w:r>
    </w:p>
    <w:p w:rsidR="00707AC9" w:rsidRDefault="00707AC9" w:rsidP="00707AC9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fr-FR"/>
        </w:rPr>
      </w:pPr>
      <w:r>
        <w:rPr>
          <w:rFonts w:ascii="Arial" w:hAnsi="Arial" w:cs="Arial"/>
          <w:i/>
          <w:iCs/>
          <w:sz w:val="32"/>
          <w:szCs w:val="32"/>
          <w:lang w:eastAsia="fr-FR"/>
        </w:rPr>
        <w:t xml:space="preserve">- Comment se construit et évolue une puissance ?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i/>
          <w:iCs/>
          <w:sz w:val="32"/>
          <w:szCs w:val="32"/>
          <w:lang w:eastAsia="fr-FR"/>
        </w:rPr>
      </w:pPr>
      <w:r>
        <w:rPr>
          <w:rFonts w:ascii="Arial" w:hAnsi="Arial" w:cs="Arial"/>
          <w:i/>
          <w:iCs/>
          <w:sz w:val="32"/>
          <w:szCs w:val="32"/>
          <w:lang w:eastAsia="fr-FR"/>
        </w:rPr>
        <w:t>- Quelles sont les origines historiques de la conflictualité entre la Chine et les Etats-Unis depuis l’après-Seconde Guerre mondiale ?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25"/>
          <w:szCs w:val="25"/>
          <w:lang w:eastAsia="fr-FR"/>
        </w:rPr>
      </w:pP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Consigne :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174625</wp:posOffset>
            </wp:positionV>
            <wp:extent cx="1019175" cy="532765"/>
            <wp:effectExtent l="0" t="0" r="9525" b="635"/>
            <wp:wrapSquare wrapText="bothSides"/>
            <wp:docPr id="1" name="Picture 1" descr="http://users.polytech.unice.fr/%7Eclaudine/Fimo/Images/skinneblend/de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.polytech.unice.fr/%7Eclaudine/Fimo/Images/skinneblend/degra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  <w:lang w:eastAsia="fr-FR"/>
        </w:rPr>
        <w:t xml:space="preserve">1) lire le cours suivant.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2) définir les termes soulignés en gras.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3) Dans la marge de droite </w:t>
      </w:r>
      <w:r w:rsidR="00D875EA">
        <w:rPr>
          <w:rFonts w:ascii="Arial" w:hAnsi="Arial" w:cs="Arial"/>
          <w:sz w:val="32"/>
          <w:szCs w:val="32"/>
          <w:lang w:eastAsia="fr-FR"/>
        </w:rPr>
        <w:t>notez</w:t>
      </w:r>
      <w:r>
        <w:rPr>
          <w:rFonts w:ascii="Arial" w:hAnsi="Arial" w:cs="Arial"/>
          <w:sz w:val="32"/>
          <w:szCs w:val="32"/>
          <w:lang w:eastAsia="fr-FR"/>
        </w:rPr>
        <w:t xml:space="preserve"> les questions sur ce que vous ne comprenez pas. </w:t>
      </w:r>
    </w:p>
    <w:p w:rsidR="00707AC9" w:rsidRDefault="00707AC9" w:rsidP="00707AC9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 xml:space="preserve">4) Vous pouvez colorier la colonne de gauche par un dégradé en fonction du code suivant : accélération ou renforcement tend vers le  rouge. Ralentissement ou déclin relatif de la puissance tend vers le bleu.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1</w:t>
      </w:r>
      <w:r>
        <w:rPr>
          <w:rFonts w:ascii="Arial" w:hAnsi="Arial" w:cs="Arial"/>
          <w:b/>
          <w:bCs/>
          <w:sz w:val="56"/>
          <w:szCs w:val="56"/>
          <w:vertAlign w:val="superscript"/>
        </w:rPr>
        <w:t>ère</w:t>
      </w:r>
      <w:r w:rsidR="005A1900">
        <w:rPr>
          <w:rFonts w:ascii="Arial" w:hAnsi="Arial" w:cs="Arial"/>
          <w:b/>
          <w:bCs/>
          <w:sz w:val="56"/>
          <w:szCs w:val="56"/>
        </w:rPr>
        <w:t xml:space="preserve"> partie : Les États-Unis</w:t>
      </w:r>
      <w:r>
        <w:rPr>
          <w:rFonts w:ascii="Arial" w:hAnsi="Arial" w:cs="Arial"/>
          <w:b/>
          <w:bCs/>
          <w:sz w:val="56"/>
          <w:szCs w:val="56"/>
        </w:rPr>
        <w:t xml:space="preserve"> et le monde depuis 1945. </w:t>
      </w:r>
    </w:p>
    <w:p w:rsidR="00707AC9" w:rsidRDefault="00B32E67" w:rsidP="00707AC9">
      <w:pPr>
        <w:ind w:left="624" w:right="1985"/>
        <w:jc w:val="both"/>
        <w:rPr>
          <w:rFonts w:ascii="Arial" w:hAnsi="Arial" w:cs="Arial"/>
          <w:sz w:val="40"/>
          <w:szCs w:val="40"/>
          <w:u w:val="single"/>
        </w:rPr>
      </w:pPr>
      <w:r w:rsidRPr="00B32E67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0" o:spid="_x0000_s1026" type="#_x0000_t67" style="position:absolute;left:0;text-align:left;margin-left:-31.5pt;margin-top:2.95pt;width:59.9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" adj="20652" filled="f" strokecolor="#385d8a" strokeweight="2pt"/>
        </w:pict>
      </w:r>
      <w:r w:rsidR="00707AC9">
        <w:rPr>
          <w:rFonts w:ascii="Arial" w:hAnsi="Arial" w:cs="Arial"/>
          <w:sz w:val="40"/>
          <w:szCs w:val="40"/>
          <w:u w:val="single"/>
        </w:rPr>
        <w:t xml:space="preserve">I. </w:t>
      </w:r>
      <w:r w:rsidR="005A1900">
        <w:rPr>
          <w:rFonts w:ascii="Arial" w:hAnsi="Arial" w:cs="Arial"/>
          <w:sz w:val="40"/>
          <w:szCs w:val="40"/>
          <w:u w:val="single"/>
        </w:rPr>
        <w:t>Les États-Unis</w:t>
      </w:r>
      <w:r w:rsidR="00245986">
        <w:rPr>
          <w:rFonts w:ascii="Arial" w:hAnsi="Arial" w:cs="Arial"/>
          <w:sz w:val="40"/>
          <w:szCs w:val="40"/>
          <w:u w:val="single"/>
        </w:rPr>
        <w:t xml:space="preserve"> assument le leadership du </w:t>
      </w:r>
      <w:r w:rsidR="00184A92">
        <w:rPr>
          <w:rFonts w:ascii="Arial" w:hAnsi="Arial" w:cs="Arial"/>
          <w:sz w:val="40"/>
          <w:szCs w:val="40"/>
          <w:u w:val="single"/>
        </w:rPr>
        <w:t>« </w:t>
      </w:r>
      <w:r w:rsidR="00245986">
        <w:rPr>
          <w:rFonts w:ascii="Arial" w:hAnsi="Arial" w:cs="Arial"/>
          <w:sz w:val="40"/>
          <w:szCs w:val="40"/>
          <w:u w:val="single"/>
        </w:rPr>
        <w:t>monde libre</w:t>
      </w:r>
      <w:r w:rsidR="00184A92">
        <w:rPr>
          <w:rFonts w:ascii="Arial" w:hAnsi="Arial" w:cs="Arial"/>
          <w:sz w:val="40"/>
          <w:szCs w:val="40"/>
          <w:u w:val="single"/>
        </w:rPr>
        <w:t> »</w:t>
      </w:r>
      <w:r w:rsidR="00245986">
        <w:rPr>
          <w:rFonts w:ascii="Arial" w:hAnsi="Arial" w:cs="Arial"/>
          <w:sz w:val="40"/>
          <w:szCs w:val="40"/>
          <w:u w:val="single"/>
        </w:rPr>
        <w:t xml:space="preserve"> </w:t>
      </w:r>
      <w:r w:rsidR="00707AC9">
        <w:rPr>
          <w:rFonts w:ascii="Arial" w:hAnsi="Arial" w:cs="Arial"/>
          <w:sz w:val="40"/>
          <w:szCs w:val="40"/>
          <w:u w:val="single"/>
        </w:rPr>
        <w:t>(1945-1950).</w:t>
      </w:r>
    </w:p>
    <w:p w:rsidR="00707AC9" w:rsidRDefault="005A1900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A) Les États-Unis</w:t>
      </w:r>
      <w:r w:rsidR="00707AC9">
        <w:rPr>
          <w:rFonts w:ascii="Arial" w:hAnsi="Arial" w:cs="Arial"/>
          <w:b/>
          <w:bCs/>
          <w:sz w:val="32"/>
          <w:szCs w:val="32"/>
        </w:rPr>
        <w:t xml:space="preserve">, </w:t>
      </w:r>
      <w:r w:rsidR="00245986">
        <w:rPr>
          <w:rFonts w:ascii="Arial" w:hAnsi="Arial" w:cs="Arial"/>
          <w:b/>
          <w:bCs/>
          <w:sz w:val="32"/>
          <w:szCs w:val="32"/>
        </w:rPr>
        <w:t>sortent renforcés de la seconde guerre mondiale</w:t>
      </w:r>
      <w:r w:rsidR="00707AC9">
        <w:rPr>
          <w:rFonts w:ascii="Arial" w:hAnsi="Arial" w:cs="Arial"/>
          <w:b/>
          <w:bCs/>
          <w:sz w:val="32"/>
          <w:szCs w:val="32"/>
        </w:rPr>
        <w:t>.</w:t>
      </w:r>
    </w:p>
    <w:p w:rsidR="00B22E44" w:rsidRDefault="00730EF3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22E44">
        <w:rPr>
          <w:rFonts w:ascii="Arial" w:hAnsi="Arial" w:cs="Arial"/>
          <w:sz w:val="20"/>
          <w:szCs w:val="20"/>
        </w:rPr>
        <w:t xml:space="preserve">Le bilan de la seconde GM pour les EUA: </w:t>
      </w:r>
    </w:p>
    <w:p w:rsidR="00B22E44" w:rsidRDefault="00B22E44" w:rsidP="00B22E44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- 300 000 morts pendant la guerre (18 millions pour l’URSS)</w:t>
      </w:r>
    </w:p>
    <w:p w:rsidR="00B22E44" w:rsidRDefault="00B22E44" w:rsidP="00B22E44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Pas de combat sur leur territoire (sauf Pearl Harbor), pas de victimes civiles</w:t>
      </w:r>
    </w:p>
    <w:p w:rsidR="00B22E44" w:rsidRDefault="00B22E44" w:rsidP="00B22E44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un effort de guerre qui a permis de relancer la croissance économique. </w:t>
      </w:r>
    </w:p>
    <w:p w:rsidR="00B22E44" w:rsidRDefault="00B22E44" w:rsidP="00B22E44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22E44">
        <w:rPr>
          <w:rFonts w:ascii="Arial" w:hAnsi="Arial" w:cs="Arial"/>
          <w:sz w:val="20"/>
          <w:szCs w:val="20"/>
        </w:rPr>
        <w:t>Les Etats-Unis d’Amérique (EUA) vainqueurs de l’All. Nazie →  occupation d’une partie de l’Europe de l’Ouest.</w:t>
      </w:r>
    </w:p>
    <w:p w:rsidR="00B22E44" w:rsidRDefault="00707AC9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B22E44">
        <w:rPr>
          <w:rFonts w:ascii="Arial" w:hAnsi="Arial" w:cs="Arial"/>
          <w:sz w:val="20"/>
          <w:szCs w:val="20"/>
        </w:rPr>
        <w:t>2 bombes atomiques lancées sur le Japon à Hiroshima et Nagasaki → vainqueurs du Japon → monopole nucléaire → point central du « </w:t>
      </w:r>
      <w:r w:rsidR="00B22E44">
        <w:rPr>
          <w:rFonts w:ascii="Arial" w:hAnsi="Arial" w:cs="Arial"/>
          <w:b/>
          <w:bCs/>
          <w:sz w:val="20"/>
          <w:szCs w:val="20"/>
          <w:u w:val="single"/>
        </w:rPr>
        <w:t>hard power</w:t>
      </w:r>
      <w:r w:rsidR="00B22E44">
        <w:rPr>
          <w:rFonts w:ascii="Arial" w:hAnsi="Arial" w:cs="Arial"/>
          <w:sz w:val="20"/>
          <w:szCs w:val="20"/>
        </w:rPr>
        <w:t xml:space="preserve"> ». </w:t>
      </w:r>
    </w:p>
    <w:p w:rsidR="00707AC9" w:rsidRDefault="00707AC9" w:rsidP="00B22E44">
      <w:pPr>
        <w:ind w:right="1985"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B) </w:t>
      </w:r>
      <w:r w:rsidR="00730EF3">
        <w:rPr>
          <w:rFonts w:ascii="Arial" w:hAnsi="Arial" w:cs="Arial"/>
          <w:b/>
          <w:bCs/>
          <w:sz w:val="32"/>
          <w:szCs w:val="32"/>
        </w:rPr>
        <w:t>Les EUA : à l’origine des institutions internationales d’après-guerre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707AC9" w:rsidRDefault="00707AC9" w:rsidP="00BB6015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84A92">
        <w:rPr>
          <w:rFonts w:ascii="Arial" w:hAnsi="Arial" w:cs="Arial"/>
          <w:sz w:val="20"/>
          <w:szCs w:val="20"/>
        </w:rPr>
        <w:t xml:space="preserve">Création </w:t>
      </w:r>
      <w:r w:rsidR="00B22E44">
        <w:rPr>
          <w:rFonts w:ascii="Arial" w:hAnsi="Arial" w:cs="Arial"/>
          <w:sz w:val="20"/>
          <w:szCs w:val="20"/>
        </w:rPr>
        <w:t>ONU</w:t>
      </w:r>
      <w:r>
        <w:rPr>
          <w:rFonts w:ascii="Arial" w:hAnsi="Arial" w:cs="Arial"/>
          <w:sz w:val="20"/>
          <w:szCs w:val="20"/>
        </w:rPr>
        <w:t xml:space="preserve"> sur </w:t>
      </w:r>
      <w:r w:rsidR="00BB6015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principe de  </w:t>
      </w:r>
      <w:r>
        <w:rPr>
          <w:rFonts w:ascii="Arial" w:hAnsi="Arial" w:cs="Arial"/>
          <w:b/>
          <w:bCs/>
          <w:sz w:val="20"/>
          <w:szCs w:val="20"/>
          <w:u w:val="single"/>
        </w:rPr>
        <w:t>multilatéralisme</w:t>
      </w:r>
      <w:r w:rsidR="00BB6015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 xml:space="preserve">iège de l’ONU à New York.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Les EUA </w:t>
      </w:r>
      <w:r w:rsidR="00730EF3">
        <w:rPr>
          <w:rFonts w:ascii="Arial" w:hAnsi="Arial" w:cs="Arial"/>
          <w:sz w:val="20"/>
          <w:szCs w:val="20"/>
        </w:rPr>
        <w:t>se placent au centre de la gouvernance économique mondiale</w:t>
      </w:r>
      <w:r w:rsidR="00BB6015">
        <w:rPr>
          <w:rFonts w:ascii="Arial" w:hAnsi="Arial" w:cs="Arial"/>
          <w:sz w:val="20"/>
          <w:szCs w:val="20"/>
        </w:rPr>
        <w:t> :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Mise en place du </w:t>
      </w:r>
      <w:r>
        <w:rPr>
          <w:rFonts w:ascii="Arial" w:hAnsi="Arial" w:cs="Arial"/>
          <w:b/>
          <w:bCs/>
          <w:sz w:val="20"/>
          <w:szCs w:val="20"/>
          <w:u w:val="single"/>
        </w:rPr>
        <w:t>FMI</w:t>
      </w:r>
      <w:r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  <w:u w:val="single"/>
        </w:rPr>
        <w:t>la Banque mondiale</w:t>
      </w:r>
      <w:r>
        <w:rPr>
          <w:rFonts w:ascii="Arial" w:hAnsi="Arial" w:cs="Arial"/>
          <w:sz w:val="20"/>
          <w:szCs w:val="20"/>
        </w:rPr>
        <w:t xml:space="preserve"> à</w:t>
      </w:r>
      <w:r w:rsidR="00BB6015">
        <w:rPr>
          <w:rFonts w:ascii="Arial" w:hAnsi="Arial" w:cs="Arial"/>
          <w:sz w:val="20"/>
          <w:szCs w:val="20"/>
        </w:rPr>
        <w:t xml:space="preserve"> la conférence de Bretton Woods.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$ s’impose comme monnaie internationale.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</w:t>
      </w:r>
      <w:r>
        <w:rPr>
          <w:rFonts w:ascii="Arial" w:hAnsi="Arial" w:cs="Arial"/>
          <w:b/>
          <w:bCs/>
          <w:sz w:val="20"/>
          <w:szCs w:val="20"/>
          <w:u w:val="single"/>
        </w:rPr>
        <w:t>GATT</w:t>
      </w:r>
      <w:r w:rsidR="00BB6015">
        <w:rPr>
          <w:rFonts w:ascii="Arial" w:hAnsi="Arial" w:cs="Arial"/>
          <w:sz w:val="20"/>
          <w:szCs w:val="20"/>
        </w:rPr>
        <w:t xml:space="preserve"> → </w:t>
      </w:r>
      <w:r>
        <w:rPr>
          <w:rFonts w:ascii="Arial" w:hAnsi="Arial" w:cs="Arial"/>
          <w:sz w:val="20"/>
          <w:szCs w:val="20"/>
        </w:rPr>
        <w:t>éliminer les entraves (barrières douanières) pesant sur le commerce international.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EUA </w:t>
      </w:r>
      <w:r w:rsidR="00730EF3">
        <w:rPr>
          <w:rFonts w:ascii="Arial" w:hAnsi="Arial" w:cs="Arial"/>
          <w:sz w:val="20"/>
          <w:szCs w:val="20"/>
        </w:rPr>
        <w:t>à l’initiative</w:t>
      </w:r>
      <w:r>
        <w:rPr>
          <w:rFonts w:ascii="Arial" w:hAnsi="Arial" w:cs="Arial"/>
          <w:sz w:val="20"/>
          <w:szCs w:val="20"/>
        </w:rPr>
        <w:t xml:space="preserve"> des  premiers tribunaux internationaux (Nuremberg et Tokyo). </w:t>
      </w:r>
    </w:p>
    <w:p w:rsidR="00707AC9" w:rsidRDefault="00730EF3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C) Les EUA consolident leurs alliances</w:t>
      </w:r>
      <w:r w:rsidR="00707AC9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707AC9" w:rsidRDefault="00BB6015" w:rsidP="00BB6015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F</w:t>
      </w:r>
      <w:r w:rsidR="00707AC9">
        <w:rPr>
          <w:rFonts w:ascii="Arial" w:hAnsi="Arial" w:cs="Arial"/>
          <w:sz w:val="20"/>
          <w:szCs w:val="20"/>
        </w:rPr>
        <w:t xml:space="preserve">ace à la puissance américaine se dresse le bloc soviétique dirigé par l’URSS →début de la guerre froide.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Lutte contre le communisme → </w:t>
      </w:r>
      <w:r>
        <w:rPr>
          <w:rFonts w:ascii="Arial" w:hAnsi="Arial" w:cs="Arial"/>
          <w:b/>
          <w:bCs/>
          <w:color w:val="FF0000"/>
          <w:sz w:val="20"/>
          <w:szCs w:val="20"/>
        </w:rPr>
        <w:t>Truman</w:t>
      </w:r>
      <w:r>
        <w:rPr>
          <w:rFonts w:ascii="Arial" w:hAnsi="Arial" w:cs="Arial"/>
          <w:sz w:val="20"/>
          <w:szCs w:val="20"/>
        </w:rPr>
        <w:t xml:space="preserve"> </w:t>
      </w:r>
      <w:r w:rsidR="00730EF3">
        <w:rPr>
          <w:rFonts w:ascii="Arial" w:hAnsi="Arial" w:cs="Arial"/>
          <w:sz w:val="20"/>
          <w:szCs w:val="20"/>
        </w:rPr>
        <w:t>lance dès</w:t>
      </w:r>
      <w:r>
        <w:rPr>
          <w:rFonts w:ascii="Arial" w:hAnsi="Arial" w:cs="Arial"/>
          <w:sz w:val="20"/>
          <w:szCs w:val="20"/>
        </w:rPr>
        <w:t xml:space="preserve"> 1947 la doctrine du </w:t>
      </w:r>
      <w:r>
        <w:rPr>
          <w:rFonts w:ascii="Arial" w:hAnsi="Arial" w:cs="Arial"/>
          <w:b/>
          <w:bCs/>
          <w:sz w:val="20"/>
          <w:szCs w:val="20"/>
          <w:u w:val="single"/>
        </w:rPr>
        <w:t>containment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07AC9" w:rsidRDefault="00730EF3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1947 : aide économique : </w:t>
      </w:r>
      <w:r w:rsidR="00707AC9">
        <w:rPr>
          <w:rFonts w:ascii="Arial" w:hAnsi="Arial" w:cs="Arial"/>
          <w:b/>
          <w:bCs/>
          <w:sz w:val="20"/>
          <w:szCs w:val="20"/>
          <w:u w:val="single"/>
        </w:rPr>
        <w:t>plan Marshall</w:t>
      </w:r>
      <w:r w:rsidR="00707AC9">
        <w:rPr>
          <w:rFonts w:ascii="Arial" w:hAnsi="Arial" w:cs="Arial"/>
          <w:sz w:val="20"/>
          <w:szCs w:val="20"/>
        </w:rPr>
        <w:t xml:space="preserve"> accepté par 16 pays d’Europe occidentale.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- 1950 : </w:t>
      </w:r>
      <w:r w:rsidR="00730EF3">
        <w:rPr>
          <w:rFonts w:ascii="Arial" w:hAnsi="Arial" w:cs="Arial"/>
          <w:sz w:val="20"/>
          <w:szCs w:val="20"/>
        </w:rPr>
        <w:t xml:space="preserve">aide militaire : </w:t>
      </w:r>
      <w:r>
        <w:rPr>
          <w:rFonts w:ascii="Arial" w:hAnsi="Arial" w:cs="Arial"/>
          <w:b/>
          <w:bCs/>
          <w:sz w:val="20"/>
          <w:szCs w:val="20"/>
          <w:u w:val="single"/>
        </w:rPr>
        <w:t>OTAN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(Organisation du Traité de l’Atlantique Nord), allian</w:t>
      </w:r>
      <w:r w:rsidR="00730EF3">
        <w:rPr>
          <w:rFonts w:ascii="Arial" w:hAnsi="Arial" w:cs="Arial"/>
          <w:sz w:val="20"/>
          <w:szCs w:val="20"/>
        </w:rPr>
        <w:t>ce défensive entre EUA et Eur.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occid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Installation bases militaires au Japon (de l’autre coté du bloc soviétique)</w:t>
      </w:r>
    </w:p>
    <w:p w:rsidR="00707AC9" w:rsidRDefault="00B32E67" w:rsidP="00707AC9">
      <w:pPr>
        <w:ind w:left="624" w:right="1985"/>
        <w:jc w:val="both"/>
        <w:rPr>
          <w:rFonts w:ascii="Arial" w:hAnsi="Arial" w:cs="Arial"/>
          <w:sz w:val="24"/>
          <w:szCs w:val="24"/>
        </w:rPr>
      </w:pPr>
      <w:r w:rsidRPr="00B32E67">
        <w:rPr>
          <w:noProof/>
          <w:lang w:eastAsia="fr-FR"/>
        </w:rPr>
        <w:pict>
          <v:shape id="Down Arrow 9" o:spid="_x0000_s1032" type="#_x0000_t67" style="position:absolute;left:0;text-align:left;margin-left:-31.5pt;margin-top:-4.5pt;width:59.9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" adj="20673" filled="f" strokecolor="#385d8a" strokeweight="2pt"/>
        </w:pict>
      </w:r>
      <w:r w:rsidR="00707AC9">
        <w:rPr>
          <w:rFonts w:ascii="Arial" w:hAnsi="Arial" w:cs="Arial"/>
          <w:sz w:val="40"/>
          <w:szCs w:val="40"/>
          <w:u w:val="single"/>
        </w:rPr>
        <w:t xml:space="preserve">II. </w:t>
      </w:r>
      <w:r w:rsidR="00CB28C5">
        <w:rPr>
          <w:rFonts w:ascii="Arial" w:hAnsi="Arial" w:cs="Arial"/>
          <w:sz w:val="40"/>
          <w:szCs w:val="40"/>
          <w:u w:val="single"/>
        </w:rPr>
        <w:t xml:space="preserve">Les EUA, superpuissance face à l’URSS </w:t>
      </w:r>
      <w:r w:rsidR="00707AC9">
        <w:rPr>
          <w:rFonts w:ascii="Arial" w:hAnsi="Arial" w:cs="Arial"/>
          <w:sz w:val="40"/>
          <w:szCs w:val="40"/>
          <w:u w:val="single"/>
        </w:rPr>
        <w:t>(1950-1991).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A) </w:t>
      </w:r>
      <w:r w:rsidR="00BB6015">
        <w:rPr>
          <w:rFonts w:ascii="Arial" w:hAnsi="Arial" w:cs="Arial"/>
          <w:b/>
          <w:bCs/>
          <w:sz w:val="32"/>
          <w:szCs w:val="32"/>
        </w:rPr>
        <w:t>Tous l</w:t>
      </w:r>
      <w:r w:rsidR="00CB28C5">
        <w:rPr>
          <w:rFonts w:ascii="Arial" w:hAnsi="Arial" w:cs="Arial"/>
          <w:b/>
          <w:bCs/>
          <w:sz w:val="32"/>
          <w:szCs w:val="32"/>
        </w:rPr>
        <w:t xml:space="preserve">es leviers de la puissance </w:t>
      </w:r>
      <w:r w:rsidR="00184A92">
        <w:rPr>
          <w:rFonts w:ascii="Arial" w:hAnsi="Arial" w:cs="Arial"/>
          <w:b/>
          <w:bCs/>
          <w:sz w:val="32"/>
          <w:szCs w:val="32"/>
        </w:rPr>
        <w:t xml:space="preserve">interviennent </w:t>
      </w:r>
      <w:r w:rsidR="00CB28C5">
        <w:rPr>
          <w:rFonts w:ascii="Arial" w:hAnsi="Arial" w:cs="Arial"/>
          <w:b/>
          <w:bCs/>
          <w:sz w:val="32"/>
          <w:szCs w:val="32"/>
        </w:rPr>
        <w:t xml:space="preserve">dans la guerre froide </w:t>
      </w:r>
      <w:r>
        <w:rPr>
          <w:rFonts w:ascii="Arial" w:hAnsi="Arial" w:cs="Arial"/>
          <w:b/>
          <w:bCs/>
          <w:sz w:val="32"/>
          <w:szCs w:val="32"/>
        </w:rPr>
        <w:t>(</w:t>
      </w:r>
      <w:r w:rsidR="00CB28C5">
        <w:rPr>
          <w:rFonts w:ascii="Arial" w:hAnsi="Arial" w:cs="Arial"/>
          <w:b/>
          <w:bCs/>
          <w:sz w:val="32"/>
          <w:szCs w:val="32"/>
        </w:rPr>
        <w:t>1950 à 1969</w:t>
      </w:r>
      <w:r>
        <w:rPr>
          <w:rFonts w:ascii="Arial" w:hAnsi="Arial" w:cs="Arial"/>
          <w:b/>
          <w:bCs/>
          <w:sz w:val="32"/>
          <w:szCs w:val="32"/>
        </w:rPr>
        <w:t>).</w:t>
      </w:r>
    </w:p>
    <w:p w:rsidR="00707AC9" w:rsidRDefault="00CB28C5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07AC9">
        <w:rPr>
          <w:rFonts w:ascii="Arial" w:hAnsi="Arial" w:cs="Arial"/>
          <w:sz w:val="20"/>
          <w:szCs w:val="20"/>
        </w:rPr>
        <w:t xml:space="preserve">) </w:t>
      </w:r>
      <w:r w:rsidR="00184A92">
        <w:rPr>
          <w:rFonts w:ascii="Arial" w:hAnsi="Arial" w:cs="Arial"/>
          <w:sz w:val="20"/>
          <w:szCs w:val="20"/>
        </w:rPr>
        <w:t>D’abord dans le domaine militaire</w:t>
      </w:r>
      <w:proofErr w:type="gramStart"/>
      <w:r w:rsidR="00707AC9">
        <w:rPr>
          <w:rFonts w:ascii="Arial" w:hAnsi="Arial" w:cs="Arial"/>
          <w:sz w:val="20"/>
          <w:szCs w:val="20"/>
        </w:rPr>
        <w:t xml:space="preserve">: </w:t>
      </w:r>
      <w:r w:rsidR="00B22E44">
        <w:rPr>
          <w:rFonts w:ascii="Arial" w:hAnsi="Arial" w:cs="Arial"/>
          <w:sz w:val="20"/>
          <w:szCs w:val="20"/>
        </w:rPr>
        <w:t xml:space="preserve"> </w:t>
      </w:r>
      <w:r w:rsidR="00707AC9">
        <w:rPr>
          <w:rFonts w:ascii="Arial" w:hAnsi="Arial" w:cs="Arial"/>
          <w:sz w:val="20"/>
          <w:szCs w:val="20"/>
        </w:rPr>
        <w:t>-</w:t>
      </w:r>
      <w:proofErr w:type="gramEnd"/>
      <w:r w:rsidR="00707AC9">
        <w:rPr>
          <w:rFonts w:ascii="Arial" w:hAnsi="Arial" w:cs="Arial"/>
          <w:sz w:val="20"/>
          <w:szCs w:val="20"/>
        </w:rPr>
        <w:t xml:space="preserve"> en 1950 → dans la guerre de Corée.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- 1954 → l’OTASE pour défendre les pays de l’Asie du Sud Est sur le modèle de l’OTAN.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réaction ferme de </w:t>
      </w:r>
      <w:r>
        <w:rPr>
          <w:rFonts w:ascii="Arial" w:hAnsi="Arial" w:cs="Arial"/>
          <w:b/>
          <w:bCs/>
          <w:color w:val="FF0000"/>
          <w:sz w:val="20"/>
          <w:szCs w:val="20"/>
        </w:rPr>
        <w:t>Kennedy</w:t>
      </w:r>
      <w:r>
        <w:rPr>
          <w:rFonts w:ascii="Arial" w:hAnsi="Arial" w:cs="Arial"/>
          <w:sz w:val="20"/>
          <w:szCs w:val="20"/>
        </w:rPr>
        <w:t xml:space="preserve"> dans la crise des fusées à Cuba. </w:t>
      </w:r>
    </w:p>
    <w:p w:rsidR="00CB28C5" w:rsidRDefault="00CB28C5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CB28C5" w:rsidRDefault="00CB28C5" w:rsidP="00CB28C5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Les produits américains et la société de consommation fordiste se diffusent massivement en Eur. Occid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« </w:t>
      </w:r>
      <w:r w:rsidRPr="00CB28C5">
        <w:rPr>
          <w:rFonts w:ascii="Arial" w:hAnsi="Arial" w:cs="Arial"/>
          <w:b/>
          <w:sz w:val="20"/>
          <w:szCs w:val="20"/>
          <w:u w:val="single"/>
        </w:rPr>
        <w:t>30 glorieuses</w:t>
      </w:r>
      <w:r>
        <w:rPr>
          <w:rFonts w:ascii="Arial" w:hAnsi="Arial" w:cs="Arial"/>
          <w:sz w:val="20"/>
          <w:szCs w:val="20"/>
        </w:rPr>
        <w:t xml:space="preserve"> »).  </w:t>
      </w:r>
      <w:r w:rsidR="00BB6015">
        <w:rPr>
          <w:rFonts w:ascii="Arial" w:hAnsi="Arial" w:cs="Arial"/>
          <w:sz w:val="20"/>
          <w:szCs w:val="20"/>
        </w:rPr>
        <w:t xml:space="preserve">Le modèle américain ↔  </w:t>
      </w:r>
      <w:r w:rsidR="00BB6015">
        <w:rPr>
          <w:rFonts w:ascii="Arial" w:hAnsi="Arial" w:cs="Arial"/>
          <w:b/>
          <w:bCs/>
          <w:sz w:val="20"/>
          <w:szCs w:val="20"/>
          <w:u w:val="single"/>
        </w:rPr>
        <w:t>« L’American way of life”</w:t>
      </w:r>
      <w:r w:rsidR="00BB6015">
        <w:rPr>
          <w:rFonts w:ascii="Arial" w:hAnsi="Arial" w:cs="Arial"/>
          <w:sz w:val="20"/>
          <w:szCs w:val="20"/>
        </w:rPr>
        <w:t xml:space="preserve"> Influence culturelle américaine s’étend →</w:t>
      </w:r>
      <w:r w:rsidR="00BB6015" w:rsidRPr="00730EF3">
        <w:rPr>
          <w:rFonts w:ascii="Arial" w:hAnsi="Arial" w:cs="Arial"/>
          <w:b/>
          <w:bCs/>
          <w:sz w:val="20"/>
          <w:szCs w:val="20"/>
          <w:u w:val="single"/>
        </w:rPr>
        <w:t>soft power</w:t>
      </w:r>
      <w:r w:rsidR="00BB6015" w:rsidRPr="00730EF3">
        <w:rPr>
          <w:rFonts w:ascii="Arial" w:hAnsi="Arial" w:cs="Arial"/>
          <w:sz w:val="20"/>
          <w:szCs w:val="20"/>
          <w:u w:val="single"/>
        </w:rPr>
        <w:t>.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Malgré leur retard (Spoutnik et Gagarine), EUA gagnent la course à la lune (mission Apollo 11 en juillet 1969).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B) </w:t>
      </w:r>
      <w:r w:rsidR="00CB28C5">
        <w:rPr>
          <w:rFonts w:ascii="Arial" w:hAnsi="Arial" w:cs="Arial"/>
          <w:b/>
          <w:bCs/>
          <w:sz w:val="32"/>
          <w:szCs w:val="32"/>
        </w:rPr>
        <w:t>La puissance remise en question (années 1970)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Un déclin net </w:t>
      </w:r>
      <w:r w:rsidR="00B22E44">
        <w:rPr>
          <w:rFonts w:ascii="Arial" w:hAnsi="Arial" w:cs="Arial"/>
          <w:sz w:val="20"/>
          <w:szCs w:val="20"/>
        </w:rPr>
        <w:t>à partir des 70’s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Domaine militaire, enlisement au Viet Nam. </w:t>
      </w:r>
    </w:p>
    <w:p w:rsidR="00707AC9" w:rsidRDefault="00707AC9" w:rsidP="00BB6015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Dans le domaine économique</w:t>
      </w:r>
      <w:r w:rsidR="00BB6015">
        <w:rPr>
          <w:rFonts w:ascii="Arial" w:hAnsi="Arial" w:cs="Arial"/>
          <w:sz w:val="20"/>
          <w:szCs w:val="20"/>
        </w:rPr>
        <w:t>→ fin du système Bretton Woods +</w:t>
      </w:r>
      <w:r>
        <w:rPr>
          <w:rFonts w:ascii="Arial" w:hAnsi="Arial" w:cs="Arial"/>
          <w:sz w:val="20"/>
          <w:szCs w:val="20"/>
        </w:rPr>
        <w:t xml:space="preserve"> choc pétrolier et la </w:t>
      </w:r>
      <w:r w:rsidR="00CB28C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fin des </w:t>
      </w:r>
      <w:r w:rsidR="00CB28C5">
        <w:rPr>
          <w:rFonts w:ascii="Arial" w:hAnsi="Arial" w:cs="Arial"/>
          <w:sz w:val="20"/>
          <w:szCs w:val="20"/>
        </w:rPr>
        <w:t>« </w:t>
      </w:r>
      <w:r w:rsidR="00CB28C5">
        <w:rPr>
          <w:rFonts w:ascii="Arial" w:hAnsi="Arial" w:cs="Arial"/>
          <w:b/>
          <w:bCs/>
          <w:sz w:val="20"/>
          <w:szCs w:val="20"/>
          <w:u w:val="single"/>
        </w:rPr>
        <w:t>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glorieuses</w:t>
      </w:r>
      <w:r w:rsidR="00CB28C5">
        <w:rPr>
          <w:rFonts w:ascii="Arial" w:hAnsi="Arial" w:cs="Arial"/>
          <w:b/>
          <w:bCs/>
          <w:sz w:val="20"/>
          <w:szCs w:val="20"/>
          <w:u w:val="single"/>
        </w:rPr>
        <w:t> »)</w:t>
      </w:r>
      <w:r w:rsidR="00171DC7">
        <w:rPr>
          <w:rFonts w:ascii="Arial" w:hAnsi="Arial" w:cs="Arial"/>
          <w:sz w:val="20"/>
          <w:szCs w:val="20"/>
        </w:rPr>
        <w:t xml:space="preserve"> → l’éco.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dans</w:t>
      </w:r>
      <w:proofErr w:type="gramEnd"/>
      <w:r>
        <w:rPr>
          <w:rFonts w:ascii="Arial" w:hAnsi="Arial" w:cs="Arial"/>
          <w:sz w:val="20"/>
          <w:szCs w:val="20"/>
        </w:rPr>
        <w:t xml:space="preserve"> une période de récession.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171DC7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La </w:t>
      </w:r>
      <w:r w:rsidR="0000330A">
        <w:rPr>
          <w:rFonts w:ascii="Arial" w:hAnsi="Arial" w:cs="Arial"/>
          <w:sz w:val="20"/>
          <w:szCs w:val="20"/>
        </w:rPr>
        <w:t>puissance</w:t>
      </w:r>
      <w:r>
        <w:rPr>
          <w:rFonts w:ascii="Arial" w:hAnsi="Arial" w:cs="Arial"/>
          <w:sz w:val="20"/>
          <w:szCs w:val="20"/>
        </w:rPr>
        <w:t xml:space="preserve"> américaine </w:t>
      </w:r>
      <w:r w:rsidR="00171DC7">
        <w:rPr>
          <w:rFonts w:ascii="Arial" w:hAnsi="Arial" w:cs="Arial"/>
          <w:sz w:val="20"/>
          <w:szCs w:val="20"/>
        </w:rPr>
        <w:t xml:space="preserve">se déplace du domaine militaire vers le terrain diplomatique </w:t>
      </w:r>
      <w:r>
        <w:rPr>
          <w:rFonts w:ascii="Arial" w:hAnsi="Arial" w:cs="Arial"/>
          <w:sz w:val="20"/>
          <w:szCs w:val="20"/>
        </w:rPr>
        <w:t xml:space="preserve"> dans le cadre de </w:t>
      </w:r>
      <w:r>
        <w:rPr>
          <w:rFonts w:ascii="Arial" w:hAnsi="Arial" w:cs="Arial"/>
          <w:b/>
          <w:bCs/>
          <w:sz w:val="20"/>
          <w:szCs w:val="20"/>
          <w:u w:val="single"/>
        </w:rPr>
        <w:t>la détente</w:t>
      </w:r>
      <w:r w:rsidR="00BB60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7AC9" w:rsidRDefault="00171DC7" w:rsidP="00BB6015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7AC9">
        <w:rPr>
          <w:rFonts w:ascii="Arial" w:hAnsi="Arial" w:cs="Arial"/>
          <w:sz w:val="20"/>
          <w:szCs w:val="20"/>
        </w:rPr>
        <w:t xml:space="preserve">1972, </w:t>
      </w:r>
      <w:r w:rsidR="00707AC9">
        <w:rPr>
          <w:rFonts w:ascii="Arial" w:hAnsi="Arial" w:cs="Arial"/>
          <w:b/>
          <w:bCs/>
          <w:color w:val="FF0000"/>
          <w:sz w:val="20"/>
          <w:szCs w:val="20"/>
        </w:rPr>
        <w:t>Nixon</w:t>
      </w:r>
      <w:r w:rsidR="00707AC9">
        <w:rPr>
          <w:rFonts w:ascii="Arial" w:hAnsi="Arial" w:cs="Arial"/>
          <w:sz w:val="20"/>
          <w:szCs w:val="20"/>
        </w:rPr>
        <w:t xml:space="preserve"> effectue </w:t>
      </w:r>
      <w:r w:rsidR="00BB6015">
        <w:rPr>
          <w:rFonts w:ascii="Arial" w:hAnsi="Arial" w:cs="Arial"/>
          <w:sz w:val="20"/>
          <w:szCs w:val="20"/>
        </w:rPr>
        <w:t>1</w:t>
      </w:r>
      <w:r w:rsidR="00BB6015" w:rsidRPr="00BB6015">
        <w:rPr>
          <w:rFonts w:ascii="Arial" w:hAnsi="Arial" w:cs="Arial"/>
          <w:sz w:val="20"/>
          <w:szCs w:val="20"/>
          <w:vertAlign w:val="superscript"/>
        </w:rPr>
        <w:t>ER</w:t>
      </w:r>
      <w:r w:rsidR="00BB6015">
        <w:rPr>
          <w:rFonts w:ascii="Arial" w:hAnsi="Arial" w:cs="Arial"/>
          <w:sz w:val="20"/>
          <w:szCs w:val="20"/>
        </w:rPr>
        <w:t xml:space="preserve"> </w:t>
      </w:r>
      <w:r w:rsidR="00707AC9">
        <w:rPr>
          <w:rFonts w:ascii="Arial" w:hAnsi="Arial" w:cs="Arial"/>
          <w:sz w:val="20"/>
          <w:szCs w:val="20"/>
        </w:rPr>
        <w:t xml:space="preserve"> voyage en Chine</w:t>
      </w:r>
      <w:r w:rsidR="00BB6015">
        <w:rPr>
          <w:rFonts w:ascii="Arial" w:hAnsi="Arial" w:cs="Arial"/>
          <w:sz w:val="20"/>
          <w:szCs w:val="20"/>
        </w:rPr>
        <w:t xml:space="preserve"> communiste </w:t>
      </w:r>
      <w:r>
        <w:rPr>
          <w:rFonts w:ascii="Arial" w:hAnsi="Arial" w:cs="Arial"/>
          <w:sz w:val="20"/>
          <w:szCs w:val="20"/>
        </w:rPr>
        <w:t>: accord sur le siège de membre permanent et négociations avec le Nord Vietnam</w:t>
      </w:r>
      <w:r w:rsidR="00BB6015">
        <w:rPr>
          <w:rFonts w:ascii="Arial" w:hAnsi="Arial" w:cs="Arial"/>
          <w:sz w:val="20"/>
          <w:szCs w:val="20"/>
        </w:rPr>
        <w:t xml:space="preserve"> →</w:t>
      </w:r>
      <w:r>
        <w:rPr>
          <w:rFonts w:ascii="Arial" w:hAnsi="Arial" w:cs="Arial"/>
          <w:sz w:val="20"/>
          <w:szCs w:val="20"/>
        </w:rPr>
        <w:t>diplomatie triangulaire qui permet accords de désarmement avec l’URSS (SALT1</w:t>
      </w:r>
      <w:r w:rsidR="00707AC9">
        <w:rPr>
          <w:rFonts w:ascii="Arial" w:hAnsi="Arial" w:cs="Arial"/>
          <w:sz w:val="20"/>
          <w:szCs w:val="20"/>
        </w:rPr>
        <w:t>).</w:t>
      </w:r>
    </w:p>
    <w:p w:rsidR="00171DC7" w:rsidRDefault="00171DC7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retrait du Viet Nam en 1975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L’année 1979, année terrible pour les EUA: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l’URSS envahit l’Afghanistan.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Sur le continent américain, guérilla communiste au Nicaragua (Sandiniste). 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1DC7">
        <w:rPr>
          <w:rFonts w:ascii="Arial" w:hAnsi="Arial" w:cs="Arial"/>
          <w:sz w:val="20"/>
          <w:szCs w:val="20"/>
        </w:rPr>
        <w:t>en Iran, le régime du Shah,</w:t>
      </w:r>
      <w:r>
        <w:rPr>
          <w:rFonts w:ascii="Arial" w:hAnsi="Arial" w:cs="Arial"/>
          <w:sz w:val="20"/>
          <w:szCs w:val="20"/>
        </w:rPr>
        <w:t xml:space="preserve"> proche des Etats-Unis</w:t>
      </w:r>
      <w:r w:rsidR="00171DC7">
        <w:rPr>
          <w:rFonts w:ascii="Arial" w:hAnsi="Arial" w:cs="Arial"/>
          <w:sz w:val="20"/>
          <w:szCs w:val="20"/>
        </w:rPr>
        <w:t xml:space="preserve"> → renversé par</w:t>
      </w:r>
      <w:r>
        <w:rPr>
          <w:rFonts w:ascii="Arial" w:hAnsi="Arial" w:cs="Arial"/>
          <w:sz w:val="20"/>
          <w:szCs w:val="20"/>
        </w:rPr>
        <w:t xml:space="preserve"> révolution islamique anti-occidental</w:t>
      </w:r>
      <w:r w:rsidR="00171D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+ otages américains.</w:t>
      </w:r>
    </w:p>
    <w:p w:rsidR="00707AC9" w:rsidRDefault="00707AC9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→ Le président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Jimmy Carter </w:t>
      </w:r>
      <w:r>
        <w:rPr>
          <w:rFonts w:ascii="Arial" w:hAnsi="Arial" w:cs="Arial"/>
          <w:sz w:val="20"/>
          <w:szCs w:val="20"/>
        </w:rPr>
        <w:t xml:space="preserve">est accusé de faiblesse.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C) </w:t>
      </w:r>
      <w:r w:rsidR="00171DC7">
        <w:rPr>
          <w:rFonts w:ascii="Arial" w:hAnsi="Arial" w:cs="Arial"/>
          <w:b/>
          <w:bCs/>
          <w:sz w:val="32"/>
          <w:szCs w:val="32"/>
        </w:rPr>
        <w:t>« America’s back !»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B22E44" w:rsidRDefault="00707AC9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Elu en 1980,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Ronald Reagan </w:t>
      </w:r>
      <w:r>
        <w:rPr>
          <w:rFonts w:ascii="Arial" w:hAnsi="Arial" w:cs="Arial"/>
          <w:sz w:val="20"/>
          <w:szCs w:val="20"/>
        </w:rPr>
        <w:t>montre une attitude beaucoup plus ferme face à l’URSS (son slogan de campagne : « </w:t>
      </w:r>
      <w:r>
        <w:rPr>
          <w:rFonts w:ascii="Arial" w:hAnsi="Arial" w:cs="Arial"/>
          <w:i/>
          <w:iCs/>
          <w:sz w:val="20"/>
          <w:szCs w:val="20"/>
        </w:rPr>
        <w:t>America’s back !</w:t>
      </w:r>
      <w:r>
        <w:rPr>
          <w:rFonts w:ascii="Arial" w:hAnsi="Arial" w:cs="Arial"/>
          <w:sz w:val="20"/>
          <w:szCs w:val="20"/>
        </w:rPr>
        <w:t xml:space="preserve"> »). </w:t>
      </w:r>
    </w:p>
    <w:p w:rsidR="00707AC9" w:rsidRDefault="00707AC9" w:rsidP="00B22E44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Aide à la résistance afghane en lutte contre l’URSS, y compris certains réseaux islamistes radicaux comme Al Qaïda.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Aide aux  milices d’extrême droite (contras) </w:t>
      </w:r>
      <w:r w:rsidR="00171DC7">
        <w:rPr>
          <w:rFonts w:ascii="Arial" w:hAnsi="Arial" w:cs="Arial"/>
          <w:sz w:val="20"/>
          <w:szCs w:val="20"/>
        </w:rPr>
        <w:t>contre la guérilla communiste</w:t>
      </w:r>
      <w:r>
        <w:rPr>
          <w:rFonts w:ascii="Arial" w:hAnsi="Arial" w:cs="Arial"/>
          <w:sz w:val="20"/>
          <w:szCs w:val="20"/>
        </w:rPr>
        <w:t xml:space="preserve"> au Nicaragua. </w:t>
      </w:r>
    </w:p>
    <w:p w:rsidR="00B22E44" w:rsidRDefault="00B22E44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B32E67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 w:rsidRPr="00B32E67">
        <w:rPr>
          <w:noProof/>
          <w:lang w:eastAsia="fr-FR"/>
        </w:rPr>
        <w:pict>
          <v:shape id="Down Arrow 8" o:spid="_x0000_s1031" type="#_x0000_t67" style="position:absolute;left:0;text-align:left;margin-left:-31.5pt;margin-top:2.75pt;width:59.9pt;height:7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" adj="20734" filled="f" strokecolor="#385d8a" strokeweight="2pt"/>
        </w:pict>
      </w:r>
      <w:r w:rsidR="00707AC9">
        <w:rPr>
          <w:rFonts w:ascii="Arial" w:hAnsi="Arial" w:cs="Arial"/>
          <w:sz w:val="20"/>
          <w:szCs w:val="20"/>
        </w:rPr>
        <w:t xml:space="preserve">2) Reagan relance la course aux armements avec le </w:t>
      </w:r>
      <w:r w:rsidR="00707AC9">
        <w:rPr>
          <w:rFonts w:ascii="Arial" w:hAnsi="Arial" w:cs="Arial"/>
          <w:b/>
          <w:bCs/>
          <w:sz w:val="20"/>
          <w:szCs w:val="20"/>
          <w:u w:val="single"/>
        </w:rPr>
        <w:t>programme IDS</w:t>
      </w:r>
      <w:r w:rsidR="00707AC9">
        <w:rPr>
          <w:rFonts w:ascii="Arial" w:hAnsi="Arial" w:cs="Arial"/>
          <w:sz w:val="20"/>
          <w:szCs w:val="20"/>
        </w:rPr>
        <w:t xml:space="preserve"> (Initiative de défense stratégique surnommé « star wars »). → conduit à la faillite du bloc soviétique sous Gorbatchev.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Après l’effondrement URSS, les Etats-Unis deviennent </w:t>
      </w:r>
      <w:r>
        <w:rPr>
          <w:rFonts w:ascii="Arial" w:hAnsi="Arial" w:cs="Arial"/>
          <w:b/>
          <w:bCs/>
          <w:sz w:val="20"/>
          <w:szCs w:val="20"/>
          <w:u w:val="single"/>
        </w:rPr>
        <w:t>superpuissance</w:t>
      </w:r>
      <w:r>
        <w:rPr>
          <w:rFonts w:ascii="Arial" w:hAnsi="Arial" w:cs="Arial"/>
          <w:sz w:val="20"/>
          <w:szCs w:val="20"/>
        </w:rPr>
        <w:t xml:space="preserve"> </w:t>
      </w:r>
      <w:r w:rsidR="00171DC7">
        <w:rPr>
          <w:rFonts w:ascii="Arial" w:hAnsi="Arial" w:cs="Arial"/>
          <w:sz w:val="20"/>
          <w:szCs w:val="20"/>
        </w:rPr>
        <w:t>unique</w:t>
      </w:r>
      <w:r>
        <w:rPr>
          <w:rFonts w:ascii="Arial" w:hAnsi="Arial" w:cs="Arial"/>
          <w:sz w:val="20"/>
          <w:szCs w:val="20"/>
        </w:rPr>
        <w:t>. On parle même à l’époque d’</w:t>
      </w:r>
      <w:r>
        <w:rPr>
          <w:rFonts w:ascii="Arial" w:hAnsi="Arial" w:cs="Arial"/>
          <w:b/>
          <w:bCs/>
          <w:sz w:val="20"/>
          <w:szCs w:val="20"/>
          <w:u w:val="single"/>
        </w:rPr>
        <w:t>hyperpuissance</w:t>
      </w:r>
      <w:r w:rsidR="00184A92" w:rsidRPr="00184A92">
        <w:rPr>
          <w:rFonts w:ascii="Arial" w:hAnsi="Arial" w:cs="Arial"/>
          <w:bCs/>
          <w:sz w:val="20"/>
          <w:szCs w:val="20"/>
        </w:rPr>
        <w:t xml:space="preserve"> (Hubert Védrine)</w:t>
      </w:r>
      <w:r w:rsidRPr="00184A92">
        <w:rPr>
          <w:rFonts w:ascii="Arial" w:hAnsi="Arial" w:cs="Arial"/>
          <w:sz w:val="20"/>
          <w:szCs w:val="20"/>
        </w:rPr>
        <w:t xml:space="preserve">. </w:t>
      </w:r>
    </w:p>
    <w:p w:rsidR="00707AC9" w:rsidRDefault="00707AC9" w:rsidP="00707AC9">
      <w:pPr>
        <w:jc w:val="both"/>
        <w:rPr>
          <w:rFonts w:ascii="Arial" w:hAnsi="Arial" w:cs="Arial"/>
          <w:sz w:val="24"/>
          <w:szCs w:val="24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III. </w:t>
      </w:r>
      <w:r w:rsidR="00171DC7">
        <w:rPr>
          <w:rFonts w:ascii="Arial" w:hAnsi="Arial" w:cs="Arial"/>
          <w:sz w:val="40"/>
          <w:szCs w:val="40"/>
          <w:u w:val="single"/>
        </w:rPr>
        <w:t xml:space="preserve">De l’hyperpuissance à la puissance contestée. 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707AC9" w:rsidRDefault="00171DC7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A) Le  début des années 1990 </w:t>
      </w:r>
      <w:r w:rsidR="00EC6ABA">
        <w:rPr>
          <w:rFonts w:ascii="Arial" w:hAnsi="Arial" w:cs="Arial"/>
          <w:b/>
          <w:bCs/>
          <w:sz w:val="32"/>
          <w:szCs w:val="32"/>
        </w:rPr>
        <w:t>: le</w:t>
      </w:r>
      <w:r>
        <w:rPr>
          <w:rFonts w:ascii="Arial" w:hAnsi="Arial" w:cs="Arial"/>
          <w:b/>
          <w:bCs/>
          <w:sz w:val="32"/>
          <w:szCs w:val="32"/>
        </w:rPr>
        <w:t xml:space="preserve"> moment unipolaire.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EC6ABA">
        <w:rPr>
          <w:rFonts w:ascii="Arial" w:hAnsi="Arial" w:cs="Arial"/>
          <w:sz w:val="20"/>
          <w:szCs w:val="20"/>
        </w:rPr>
        <w:t>1989 : Professeur à Harvard :</w:t>
      </w:r>
      <w:r>
        <w:rPr>
          <w:rFonts w:ascii="Arial" w:hAnsi="Arial" w:cs="Arial"/>
          <w:sz w:val="20"/>
          <w:szCs w:val="20"/>
        </w:rPr>
        <w:t xml:space="preserve"> Francis Fukuyama in </w:t>
      </w:r>
      <w:r>
        <w:rPr>
          <w:rFonts w:ascii="Arial" w:hAnsi="Arial" w:cs="Arial"/>
          <w:i/>
          <w:iCs/>
          <w:sz w:val="20"/>
          <w:szCs w:val="20"/>
          <w:u w:val="single"/>
        </w:rPr>
        <w:t>La Fin de l’Histoire</w:t>
      </w:r>
      <w:r>
        <w:rPr>
          <w:rFonts w:ascii="Arial" w:hAnsi="Arial" w:cs="Arial"/>
          <w:sz w:val="20"/>
          <w:szCs w:val="20"/>
        </w:rPr>
        <w:t xml:space="preserve"> explique : Il n’y a plus d’alternative au modèle de </w:t>
      </w:r>
      <w:r>
        <w:rPr>
          <w:rFonts w:ascii="Arial" w:hAnsi="Arial" w:cs="Arial"/>
          <w:b/>
          <w:bCs/>
          <w:sz w:val="20"/>
          <w:szCs w:val="20"/>
          <w:u w:val="single"/>
        </w:rPr>
        <w:t>démocratie libérale</w:t>
      </w:r>
      <w:r>
        <w:rPr>
          <w:rFonts w:ascii="Arial" w:hAnsi="Arial" w:cs="Arial"/>
          <w:sz w:val="20"/>
          <w:szCs w:val="20"/>
        </w:rPr>
        <w:t xml:space="preserve"> porté par les Etats-Unis.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1991, </w:t>
      </w:r>
      <w:r w:rsidR="00EC6ABA">
        <w:rPr>
          <w:rFonts w:ascii="Arial" w:hAnsi="Arial" w:cs="Arial"/>
          <w:sz w:val="20"/>
          <w:szCs w:val="20"/>
        </w:rPr>
        <w:t>coalition militaire dirigée par les EUA avec un mandat de l’ONU</w:t>
      </w:r>
      <w:r>
        <w:rPr>
          <w:rFonts w:ascii="Arial" w:hAnsi="Arial" w:cs="Arial"/>
          <w:sz w:val="20"/>
          <w:szCs w:val="20"/>
        </w:rPr>
        <w:t xml:space="preserve"> pour libérer le Koweït, envahi par son voisin, l’Irak de Saddam Hussein.  Le successeur de Reagan,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Georges H. Bush </w:t>
      </w:r>
      <w:r>
        <w:rPr>
          <w:rFonts w:ascii="Arial" w:hAnsi="Arial" w:cs="Arial"/>
          <w:sz w:val="20"/>
          <w:szCs w:val="20"/>
        </w:rPr>
        <w:t>(dit Bush père), parle d</w:t>
      </w:r>
      <w:r w:rsidR="00EC6ABA">
        <w:rPr>
          <w:rFonts w:ascii="Arial" w:hAnsi="Arial" w:cs="Arial"/>
          <w:sz w:val="20"/>
          <w:szCs w:val="20"/>
        </w:rPr>
        <w:t>’un « nouvel ordre mondial » qui s’appuie</w:t>
      </w:r>
      <w:r>
        <w:rPr>
          <w:rFonts w:ascii="Arial" w:hAnsi="Arial" w:cs="Arial"/>
          <w:sz w:val="20"/>
          <w:szCs w:val="20"/>
        </w:rPr>
        <w:t xml:space="preserve"> sur : </w:t>
      </w:r>
    </w:p>
    <w:p w:rsidR="00707AC9" w:rsidRDefault="00EC6ABA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respect du </w:t>
      </w:r>
      <w:r w:rsidR="00707AC9">
        <w:rPr>
          <w:rFonts w:ascii="Arial" w:hAnsi="Arial" w:cs="Arial"/>
          <w:sz w:val="20"/>
          <w:szCs w:val="20"/>
        </w:rPr>
        <w:t xml:space="preserve">droit international,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multilatéralisme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les Etats-Unis seraient les garants de ce nouvel ordre mondial. Ils deviennent les « gendarmes du monde ». </w:t>
      </w:r>
    </w:p>
    <w:p w:rsidR="006E7A65" w:rsidRDefault="006E7A65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Sous la présidence de son successeur </w:t>
      </w:r>
      <w:r>
        <w:rPr>
          <w:rFonts w:ascii="Arial" w:hAnsi="Arial" w:cs="Arial"/>
          <w:b/>
          <w:bCs/>
          <w:color w:val="FF0000"/>
          <w:sz w:val="20"/>
          <w:szCs w:val="20"/>
        </w:rPr>
        <w:t>Bill Clinton</w:t>
      </w:r>
      <w:r>
        <w:rPr>
          <w:rFonts w:ascii="Arial" w:hAnsi="Arial" w:cs="Arial"/>
          <w:sz w:val="20"/>
          <w:szCs w:val="20"/>
        </w:rPr>
        <w:t xml:space="preserve">, </w:t>
      </w:r>
      <w:r w:rsidR="006E7A65">
        <w:rPr>
          <w:rFonts w:ascii="Arial" w:hAnsi="Arial" w:cs="Arial"/>
          <w:sz w:val="20"/>
          <w:szCs w:val="20"/>
        </w:rPr>
        <w:t>nouvelle doctrine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l’enlargement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En 1993, ils </w:t>
      </w:r>
      <w:r w:rsidR="00EC6ABA">
        <w:rPr>
          <w:rFonts w:ascii="Arial" w:hAnsi="Arial" w:cs="Arial"/>
          <w:sz w:val="20"/>
          <w:szCs w:val="20"/>
        </w:rPr>
        <w:t>font signer</w:t>
      </w:r>
      <w:r w:rsidR="006E7A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accords d’Oslo entre israéliens et palestiniens.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- 1995 : Ils </w:t>
      </w:r>
      <w:r w:rsidR="006E7A65">
        <w:rPr>
          <w:rFonts w:ascii="Arial" w:hAnsi="Arial" w:cs="Arial"/>
          <w:sz w:val="20"/>
          <w:szCs w:val="20"/>
        </w:rPr>
        <w:t>impose</w:t>
      </w:r>
      <w:r>
        <w:rPr>
          <w:rFonts w:ascii="Arial" w:hAnsi="Arial" w:cs="Arial"/>
          <w:sz w:val="20"/>
          <w:szCs w:val="20"/>
        </w:rPr>
        <w:t xml:space="preserve">nt </w:t>
      </w:r>
      <w:r w:rsidR="00EC6ABA">
        <w:rPr>
          <w:rFonts w:ascii="Arial" w:hAnsi="Arial" w:cs="Arial"/>
          <w:sz w:val="20"/>
          <w:szCs w:val="20"/>
        </w:rPr>
        <w:t xml:space="preserve">(par bombardement de l’OTAN) </w:t>
      </w:r>
      <w:r>
        <w:rPr>
          <w:rFonts w:ascii="Arial" w:hAnsi="Arial" w:cs="Arial"/>
          <w:sz w:val="20"/>
          <w:szCs w:val="20"/>
        </w:rPr>
        <w:t>les accords de paix de Dayton</w:t>
      </w:r>
      <w:r w:rsidR="006E7A65">
        <w:rPr>
          <w:rFonts w:ascii="Arial" w:hAnsi="Arial" w:cs="Arial"/>
          <w:sz w:val="20"/>
          <w:szCs w:val="20"/>
        </w:rPr>
        <w:t xml:space="preserve"> </w:t>
      </w:r>
      <w:r w:rsidR="00EC6ABA">
        <w:rPr>
          <w:rFonts w:ascii="Arial" w:hAnsi="Arial" w:cs="Arial"/>
          <w:sz w:val="20"/>
          <w:szCs w:val="20"/>
        </w:rPr>
        <w:t>qui</w:t>
      </w:r>
      <w:r w:rsidR="006E7A65">
        <w:rPr>
          <w:rFonts w:ascii="Arial" w:hAnsi="Arial" w:cs="Arial"/>
          <w:sz w:val="20"/>
          <w:szCs w:val="20"/>
        </w:rPr>
        <w:t xml:space="preserve"> mettent fin à la guerre en Yougoslavie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6ABA" w:rsidRDefault="00EC6ABA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- 1999 : anciens pays satellites de l’URSS rentrent dans OTAN (Pologne, Hongrie…)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6E7A65" w:rsidRDefault="006E7A65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184A92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B) Le tournant des</w:t>
      </w:r>
      <w:r w:rsidR="00707AC9">
        <w:rPr>
          <w:rFonts w:ascii="Arial" w:hAnsi="Arial" w:cs="Arial"/>
          <w:b/>
          <w:bCs/>
          <w:sz w:val="32"/>
          <w:szCs w:val="32"/>
        </w:rPr>
        <w:t xml:space="preserve"> attentats du 11 septembre.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Depuis la fin des 90’s, les </w:t>
      </w:r>
      <w:r w:rsidR="00EC6ABA">
        <w:rPr>
          <w:rFonts w:ascii="Arial" w:hAnsi="Arial" w:cs="Arial"/>
          <w:sz w:val="20"/>
          <w:szCs w:val="20"/>
        </w:rPr>
        <w:t>EUA</w:t>
      </w:r>
      <w:r>
        <w:rPr>
          <w:rFonts w:ascii="Arial" w:hAnsi="Arial" w:cs="Arial"/>
          <w:sz w:val="20"/>
          <w:szCs w:val="20"/>
        </w:rPr>
        <w:t xml:space="preserve"> cibles d’attentats perpétrés par l’organisation terroriste islamiste radicale Al Qaida. </w:t>
      </w:r>
    </w:p>
    <w:p w:rsidR="00707AC9" w:rsidRDefault="00EC6ABA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</w:t>
      </w:r>
      <w:r w:rsidR="00707AC9">
        <w:rPr>
          <w:rFonts w:ascii="Arial" w:hAnsi="Arial" w:cs="Arial"/>
          <w:sz w:val="20"/>
          <w:szCs w:val="20"/>
        </w:rPr>
        <w:t xml:space="preserve">ttentats </w:t>
      </w:r>
      <w:r>
        <w:rPr>
          <w:rFonts w:ascii="Arial" w:hAnsi="Arial" w:cs="Arial"/>
          <w:sz w:val="20"/>
          <w:szCs w:val="20"/>
        </w:rPr>
        <w:t xml:space="preserve">contre </w:t>
      </w:r>
      <w:r w:rsidR="00707AC9">
        <w:rPr>
          <w:rFonts w:ascii="Arial" w:hAnsi="Arial" w:cs="Arial"/>
          <w:sz w:val="20"/>
          <w:szCs w:val="20"/>
        </w:rPr>
        <w:t>intérêts américains à l’ét</w:t>
      </w:r>
      <w:r>
        <w:rPr>
          <w:rFonts w:ascii="Arial" w:hAnsi="Arial" w:cs="Arial"/>
          <w:sz w:val="20"/>
          <w:szCs w:val="20"/>
        </w:rPr>
        <w:t>ranger (Ambassade du Kenya/Tanzanie en 1998</w:t>
      </w:r>
      <w:r w:rsidR="00707AC9">
        <w:rPr>
          <w:rFonts w:ascii="Arial" w:hAnsi="Arial" w:cs="Arial"/>
          <w:sz w:val="20"/>
          <w:szCs w:val="20"/>
        </w:rPr>
        <w:t xml:space="preserve">). </w:t>
      </w:r>
    </w:p>
    <w:p w:rsidR="00707AC9" w:rsidRDefault="00EC6ABA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Mais</w:t>
      </w:r>
      <w:r w:rsidR="00707AC9">
        <w:rPr>
          <w:rFonts w:ascii="Arial" w:hAnsi="Arial" w:cs="Arial"/>
          <w:sz w:val="20"/>
          <w:szCs w:val="20"/>
        </w:rPr>
        <w:t xml:space="preserve"> 11 septembre 2001, </w:t>
      </w:r>
      <w:r>
        <w:rPr>
          <w:rFonts w:ascii="Arial" w:hAnsi="Arial" w:cs="Arial"/>
          <w:sz w:val="20"/>
          <w:szCs w:val="20"/>
        </w:rPr>
        <w:t>attentats de très grande ampleur</w:t>
      </w:r>
      <w:r w:rsidR="00707AC9">
        <w:rPr>
          <w:rFonts w:ascii="Arial" w:hAnsi="Arial" w:cs="Arial"/>
          <w:sz w:val="20"/>
          <w:szCs w:val="20"/>
        </w:rPr>
        <w:t xml:space="preserve"> à New-York et à Washington. </w:t>
      </w:r>
    </w:p>
    <w:p w:rsidR="006E7A65" w:rsidRDefault="006E7A65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EC6A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C6ABA">
        <w:rPr>
          <w:rFonts w:ascii="Arial" w:hAnsi="Arial" w:cs="Arial"/>
          <w:sz w:val="20"/>
          <w:szCs w:val="20"/>
        </w:rPr>
        <w:t>Réaction → d</w:t>
      </w:r>
      <w:r>
        <w:rPr>
          <w:rFonts w:ascii="Arial" w:hAnsi="Arial" w:cs="Arial"/>
          <w:sz w:val="20"/>
          <w:szCs w:val="20"/>
        </w:rPr>
        <w:t xml:space="preserve">ès </w:t>
      </w:r>
      <w:r w:rsidR="00EC6ABA">
        <w:rPr>
          <w:rFonts w:ascii="Arial" w:hAnsi="Arial" w:cs="Arial"/>
          <w:sz w:val="20"/>
          <w:szCs w:val="20"/>
        </w:rPr>
        <w:t xml:space="preserve">novembre 2001, EUA </w:t>
      </w:r>
      <w:r>
        <w:rPr>
          <w:rFonts w:ascii="Arial" w:hAnsi="Arial" w:cs="Arial"/>
          <w:sz w:val="20"/>
          <w:szCs w:val="20"/>
        </w:rPr>
        <w:t>interviennent militairement en Afghanistan dans le cadre de l’ONU</w:t>
      </w:r>
      <w:r w:rsidR="006E7A65">
        <w:rPr>
          <w:rFonts w:ascii="Arial" w:hAnsi="Arial" w:cs="Arial"/>
          <w:sz w:val="20"/>
          <w:szCs w:val="20"/>
        </w:rPr>
        <w:t xml:space="preserve"> (</w:t>
      </w:r>
      <w:r w:rsidR="006E7A65" w:rsidRPr="006E7A65">
        <w:rPr>
          <w:rFonts w:ascii="Arial" w:hAnsi="Arial" w:cs="Arial"/>
          <w:b/>
          <w:sz w:val="20"/>
          <w:szCs w:val="20"/>
          <w:u w:val="single"/>
        </w:rPr>
        <w:t>multilatéralisme</w:t>
      </w:r>
      <w:r w:rsidR="006E7A6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pour renverser le régime des talibans qui </w:t>
      </w:r>
      <w:r w:rsidR="00EC6ABA">
        <w:rPr>
          <w:rFonts w:ascii="Arial" w:hAnsi="Arial" w:cs="Arial"/>
          <w:sz w:val="20"/>
          <w:szCs w:val="20"/>
        </w:rPr>
        <w:t>héberge chefs terroristes</w:t>
      </w:r>
      <w:r>
        <w:rPr>
          <w:rFonts w:ascii="Arial" w:hAnsi="Arial" w:cs="Arial"/>
          <w:sz w:val="20"/>
          <w:szCs w:val="20"/>
        </w:rPr>
        <w:t xml:space="preserve"> Al Qaïda. </w:t>
      </w:r>
    </w:p>
    <w:p w:rsidR="006E7A65" w:rsidRDefault="00707AC9" w:rsidP="00784433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Cependant, en 2003, le </w:t>
      </w:r>
      <w:r>
        <w:rPr>
          <w:rFonts w:ascii="Arial" w:hAnsi="Arial" w:cs="Arial"/>
          <w:b/>
          <w:bCs/>
          <w:color w:val="FF0000"/>
          <w:sz w:val="20"/>
          <w:szCs w:val="20"/>
        </w:rPr>
        <w:t>président Georges W. Bush (Bush fils)</w:t>
      </w:r>
      <w:r>
        <w:rPr>
          <w:rFonts w:ascii="Arial" w:hAnsi="Arial" w:cs="Arial"/>
          <w:sz w:val="20"/>
          <w:szCs w:val="20"/>
        </w:rPr>
        <w:t xml:space="preserve"> décide d’intervenir en Irak accusé </w:t>
      </w:r>
      <w:r w:rsidR="006E7A6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à tort</w:t>
      </w:r>
      <w:r w:rsidR="006E7A6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 soutenir le réseau Al Qaida → intervention est refusée par certains membre permanents du conseil de sécurité (dont la France). → Les Etats-Unis interviennent quand même en Irak mais en dehors du cadre de l’ONU. → </w:t>
      </w:r>
      <w:r>
        <w:rPr>
          <w:rFonts w:ascii="Arial" w:hAnsi="Arial" w:cs="Arial"/>
          <w:b/>
          <w:bCs/>
          <w:sz w:val="20"/>
          <w:szCs w:val="20"/>
          <w:u w:val="single"/>
        </w:rPr>
        <w:t>unilatéralisme.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7A65" w:rsidRDefault="00B32E67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 w:rsidRPr="00B32E67">
        <w:rPr>
          <w:noProof/>
          <w:lang w:eastAsia="fr-FR"/>
        </w:rPr>
        <w:pict>
          <v:shape id="Down Arrow 7" o:spid="_x0000_s1030" type="#_x0000_t67" style="position:absolute;left:0;text-align:left;margin-left:-26.25pt;margin-top:18.75pt;width:54.7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" adj="19792" filled="f" strokecolor="#385d8a" strokeweight="2pt"/>
        </w:pic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Par ailleurs, </w:t>
      </w:r>
      <w:r w:rsidR="00184A92">
        <w:rPr>
          <w:rFonts w:ascii="Arial" w:hAnsi="Arial" w:cs="Arial"/>
          <w:sz w:val="20"/>
          <w:szCs w:val="20"/>
        </w:rPr>
        <w:t xml:space="preserve">EUA très critiqués 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07AC9" w:rsidRDefault="00EC6ABA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7AC9">
        <w:rPr>
          <w:rFonts w:ascii="Arial" w:hAnsi="Arial" w:cs="Arial"/>
          <w:sz w:val="20"/>
          <w:szCs w:val="20"/>
        </w:rPr>
        <w:t xml:space="preserve"> torture en Irak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maintien des prisonniers en dehors du droit international sur la base de Guantanamo.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84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rejet de la cour pénale internationale et du protocole de Kyoto.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→</w:t>
      </w:r>
      <w:r w:rsidR="00BB6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Ces décisions </w:t>
      </w:r>
      <w:r w:rsidR="00184A92">
        <w:rPr>
          <w:rFonts w:ascii="Arial" w:hAnsi="Arial" w:cs="Arial"/>
          <w:sz w:val="20"/>
          <w:szCs w:val="20"/>
        </w:rPr>
        <w:t>alimentent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l’anti-américanisme</w:t>
      </w:r>
      <w:r>
        <w:rPr>
          <w:rFonts w:ascii="Arial" w:hAnsi="Arial" w:cs="Arial"/>
          <w:sz w:val="20"/>
          <w:szCs w:val="20"/>
        </w:rPr>
        <w:t>. Image des EUA dans le monde</w:t>
      </w:r>
      <w:r w:rsidR="00184A92">
        <w:rPr>
          <w:rFonts w:ascii="Arial" w:hAnsi="Arial" w:cs="Arial"/>
          <w:sz w:val="20"/>
          <w:szCs w:val="20"/>
        </w:rPr>
        <w:t xml:space="preserve"> à la baisse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C) </w:t>
      </w:r>
      <w:r w:rsidR="00BB6015">
        <w:rPr>
          <w:rFonts w:ascii="Arial" w:hAnsi="Arial" w:cs="Arial"/>
          <w:b/>
          <w:bCs/>
          <w:sz w:val="32"/>
          <w:szCs w:val="32"/>
        </w:rPr>
        <w:t>Obama en manque d’autorité ?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Le président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Barack Obama </w:t>
      </w:r>
      <w:r>
        <w:rPr>
          <w:rFonts w:ascii="Arial" w:hAnsi="Arial" w:cs="Arial"/>
          <w:sz w:val="20"/>
          <w:szCs w:val="20"/>
        </w:rPr>
        <w:t xml:space="preserve">tente de restaurer l’image des Etats-Unis.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le discours du Caire : apaise les relations avec le monde musulman. </w:t>
      </w:r>
    </w:p>
    <w:p w:rsidR="00707AC9" w:rsidRDefault="00707AC9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retrait des troupes américaines en Afghanistan et en Irak tout en poursuivant la lutte contre Al Qaïda (assassinat de Ben Laden en 2011). </w:t>
      </w:r>
    </w:p>
    <w:p w:rsidR="00707AC9" w:rsidRDefault="00707AC9" w:rsidP="00BB6015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4A92">
        <w:rPr>
          <w:rFonts w:ascii="Arial" w:hAnsi="Arial" w:cs="Arial"/>
          <w:sz w:val="20"/>
          <w:szCs w:val="20"/>
        </w:rPr>
        <w:t xml:space="preserve"> volonté d’un</w:t>
      </w:r>
      <w:r>
        <w:rPr>
          <w:rFonts w:ascii="Arial" w:hAnsi="Arial" w:cs="Arial"/>
          <w:sz w:val="20"/>
          <w:szCs w:val="20"/>
        </w:rPr>
        <w:t xml:space="preserve"> retour au </w:t>
      </w:r>
      <w:r>
        <w:rPr>
          <w:rFonts w:ascii="Arial" w:hAnsi="Arial" w:cs="Arial"/>
          <w:b/>
          <w:bCs/>
          <w:sz w:val="20"/>
          <w:szCs w:val="20"/>
          <w:u w:val="single"/>
        </w:rPr>
        <w:t>multilatéralisme</w:t>
      </w:r>
      <w:r>
        <w:rPr>
          <w:rFonts w:ascii="Arial" w:hAnsi="Arial" w:cs="Arial"/>
          <w:sz w:val="20"/>
          <w:szCs w:val="20"/>
        </w:rPr>
        <w:t>.</w:t>
      </w:r>
    </w:p>
    <w:p w:rsidR="006E7A65" w:rsidRDefault="006E7A65" w:rsidP="00707AC9">
      <w:pPr>
        <w:ind w:left="624" w:right="1985"/>
        <w:contextualSpacing/>
        <w:jc w:val="both"/>
        <w:rPr>
          <w:rFonts w:ascii="Arial" w:hAnsi="Arial" w:cs="Arial"/>
          <w:sz w:val="20"/>
          <w:szCs w:val="20"/>
        </w:rPr>
      </w:pP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La crise touche les Etats-Unis à partir</w:t>
      </w:r>
      <w:r w:rsidR="00BB6015">
        <w:rPr>
          <w:rFonts w:ascii="Arial" w:hAnsi="Arial" w:cs="Arial"/>
          <w:sz w:val="20"/>
          <w:szCs w:val="20"/>
        </w:rPr>
        <w:t xml:space="preserve"> de 2007 → fragilité financière +</w:t>
      </w:r>
      <w:r>
        <w:rPr>
          <w:rFonts w:ascii="Arial" w:hAnsi="Arial" w:cs="Arial"/>
          <w:sz w:val="20"/>
          <w:szCs w:val="20"/>
        </w:rPr>
        <w:t xml:space="preserve"> Concurrence économique de la Chine.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La réaffirmation de la </w:t>
      </w:r>
      <w:r w:rsidR="006E7A65">
        <w:rPr>
          <w:rFonts w:ascii="Arial" w:hAnsi="Arial" w:cs="Arial"/>
          <w:sz w:val="20"/>
          <w:szCs w:val="20"/>
        </w:rPr>
        <w:t>puissance russe (</w:t>
      </w:r>
      <w:r>
        <w:rPr>
          <w:rFonts w:ascii="Arial" w:hAnsi="Arial" w:cs="Arial"/>
          <w:sz w:val="20"/>
          <w:szCs w:val="20"/>
        </w:rPr>
        <w:t xml:space="preserve">Géorgie en 2008 et surtout en Ukraine en 2014)  montre que les Etats-Unis ne sont plus sans rivaux. De même : manque d’autorité au Proche et Moyen Orient (Syrie par exemple). </w:t>
      </w:r>
    </w:p>
    <w:p w:rsidR="00707AC9" w:rsidRDefault="00707AC9" w:rsidP="00707AC9">
      <w:pPr>
        <w:ind w:left="624" w:righ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→ Les EAU </w:t>
      </w:r>
      <w:r w:rsidR="00866B45">
        <w:rPr>
          <w:rFonts w:ascii="Arial" w:hAnsi="Arial" w:cs="Arial"/>
          <w:sz w:val="20"/>
          <w:szCs w:val="20"/>
        </w:rPr>
        <w:t>1</w:t>
      </w:r>
      <w:r w:rsidR="00866B45" w:rsidRPr="00866B45">
        <w:rPr>
          <w:rFonts w:ascii="Arial" w:hAnsi="Arial" w:cs="Arial"/>
          <w:sz w:val="20"/>
          <w:szCs w:val="20"/>
          <w:vertAlign w:val="superscript"/>
        </w:rPr>
        <w:t>ère</w:t>
      </w:r>
      <w:r w:rsidR="00866B45">
        <w:rPr>
          <w:rFonts w:ascii="Arial" w:hAnsi="Arial" w:cs="Arial"/>
          <w:sz w:val="20"/>
          <w:szCs w:val="20"/>
        </w:rPr>
        <w:t xml:space="preserve"> puissance </w:t>
      </w:r>
      <w:r w:rsidR="00D06971">
        <w:rPr>
          <w:rFonts w:ascii="Arial" w:hAnsi="Arial" w:cs="Arial"/>
          <w:sz w:val="20"/>
          <w:szCs w:val="20"/>
        </w:rPr>
        <w:t>contestée</w:t>
      </w:r>
      <w:r w:rsidR="00866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sont plus sans rivaux. Mais reste</w:t>
      </w:r>
      <w:r w:rsidR="008C78ED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seule puissance complète. </w:t>
      </w:r>
    </w:p>
    <w:p w:rsidR="005F1926" w:rsidRDefault="005F1926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Default="00670C73"/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48"/>
          <w:szCs w:val="48"/>
        </w:rPr>
      </w:pPr>
      <w:r w:rsidRPr="00670C73">
        <w:rPr>
          <w:rFonts w:ascii="Arial" w:eastAsiaTheme="minorHAnsi" w:hAnsi="Arial" w:cs="Arial"/>
          <w:sz w:val="48"/>
          <w:szCs w:val="48"/>
        </w:rPr>
        <w:t>2</w:t>
      </w:r>
      <w:r w:rsidRPr="00670C73">
        <w:rPr>
          <w:rFonts w:ascii="Arial" w:eastAsiaTheme="minorHAnsi" w:hAnsi="Arial" w:cs="Arial"/>
          <w:sz w:val="48"/>
          <w:szCs w:val="48"/>
          <w:vertAlign w:val="superscript"/>
        </w:rPr>
        <w:t>NDE</w:t>
      </w:r>
      <w:r w:rsidRPr="00670C73">
        <w:rPr>
          <w:rFonts w:ascii="Arial" w:eastAsiaTheme="minorHAnsi" w:hAnsi="Arial" w:cs="Arial"/>
          <w:sz w:val="48"/>
          <w:szCs w:val="48"/>
        </w:rPr>
        <w:t xml:space="preserve"> partie : La Chine et le monde depuis 1949. </w:t>
      </w:r>
    </w:p>
    <w:p w:rsidR="00670C73" w:rsidRPr="00670C73" w:rsidRDefault="00B32E67" w:rsidP="00670C73">
      <w:pPr>
        <w:ind w:left="1134" w:right="1985"/>
        <w:jc w:val="both"/>
        <w:rPr>
          <w:rFonts w:ascii="Arial" w:eastAsiaTheme="minorHAnsi" w:hAnsi="Arial" w:cs="Arial"/>
          <w:sz w:val="40"/>
          <w:szCs w:val="40"/>
          <w:u w:val="single"/>
        </w:rPr>
      </w:pPr>
      <w:r w:rsidRPr="00B32E67">
        <w:rPr>
          <w:rFonts w:ascii="Arial" w:eastAsiaTheme="minorHAnsi" w:hAnsi="Arial" w:cs="Arial"/>
          <w:b/>
          <w:noProof/>
          <w:sz w:val="32"/>
          <w:szCs w:val="32"/>
          <w:lang w:eastAsia="fr-FR"/>
        </w:rPr>
        <w:pict>
          <v:shape id="Down Arrow 4" o:spid="_x0000_s1029" type="#_x0000_t67" style="position:absolute;left:0;text-align:left;margin-left:-18.75pt;margin-top:3.05pt;width:59.9pt;height:5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" adj="20439" filled="f" strokecolor="#385d8a" strokeweight="2pt"/>
        </w:pict>
      </w:r>
      <w:r w:rsidR="00670C73" w:rsidRPr="00670C73">
        <w:rPr>
          <w:rFonts w:ascii="Arial" w:eastAsiaTheme="minorHAnsi" w:hAnsi="Arial" w:cs="Arial"/>
          <w:sz w:val="40"/>
          <w:szCs w:val="40"/>
          <w:u w:val="single"/>
        </w:rPr>
        <w:t>I. La période maoïste. (1949-1976).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 w:rsidRPr="00670C73">
        <w:rPr>
          <w:rFonts w:ascii="Arial" w:eastAsiaTheme="minorHAnsi" w:hAnsi="Arial" w:cs="Arial"/>
          <w:b/>
          <w:sz w:val="32"/>
          <w:szCs w:val="32"/>
        </w:rPr>
        <w:t xml:space="preserve">A) La Chine entre dans le bloc soviétique.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670C73">
        <w:rPr>
          <w:rFonts w:ascii="Arial" w:eastAsiaTheme="minorHAnsi" w:hAnsi="Arial" w:cs="Arial"/>
          <w:sz w:val="20"/>
          <w:szCs w:val="20"/>
        </w:rPr>
        <w:t>1)Fin</w:t>
      </w:r>
      <w:proofErr w:type="gramEnd"/>
      <w:r w:rsidRPr="00670C73">
        <w:rPr>
          <w:rFonts w:ascii="Arial" w:eastAsiaTheme="minorHAnsi" w:hAnsi="Arial" w:cs="Arial"/>
          <w:sz w:val="20"/>
          <w:szCs w:val="20"/>
        </w:rPr>
        <w:t xml:space="preserve"> guerre civile→ 1949 : République populaire de Chine (RPC) proclamée: régime de parti unique. Les communistes emmenés par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Mao Zedong</w:t>
      </w:r>
      <w:r w:rsidRPr="00670C7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670C73">
        <w:rPr>
          <w:rFonts w:ascii="Arial" w:eastAsiaTheme="minorHAnsi" w:hAnsi="Arial" w:cs="Arial"/>
          <w:sz w:val="20"/>
          <w:szCs w:val="20"/>
        </w:rPr>
        <w:t xml:space="preserve">ont vaincu les nationalistes de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Tchang Kei Check</w:t>
      </w:r>
      <w:r w:rsidRPr="00670C7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670C73">
        <w:rPr>
          <w:rFonts w:ascii="Arial" w:eastAsiaTheme="minorHAnsi" w:hAnsi="Arial" w:cs="Arial"/>
          <w:sz w:val="20"/>
          <w:szCs w:val="20"/>
        </w:rPr>
        <w:t xml:space="preserve">→ réfugiés sur l’île de Taiwan → Etat indépendant protégé par les Etats-Unis. 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Sur la proclamation de la République populaire de Chine : </w:t>
      </w:r>
      <w:hyperlink r:id="rId7" w:history="1">
        <w:r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http://www.dailymotion.com/video/x1xl3lm_chine-le-nouvel-empire-1-3-la-chine-s-eveille-1911-1976-2013_school</w:t>
        </w:r>
      </w:hyperlink>
      <w:r w:rsidRPr="00670C73">
        <w:rPr>
          <w:rFonts w:ascii="Arial" w:eastAsiaTheme="minorHAnsi" w:hAnsi="Arial" w:cs="Arial"/>
          <w:sz w:val="20"/>
          <w:szCs w:val="20"/>
        </w:rPr>
        <w:t xml:space="preserve"> (entre 21.04 et 23.30)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Chine suit modèle soviétique. Ruinée par la guerre civile → bénéficie de l’aide de l’URSS. Ainsi elle soutient la Corée du Nord avec l’URSS lors de la guerre de Corée.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3) Après la mort de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Staline</w:t>
      </w:r>
      <w:r w:rsidRPr="00670C73">
        <w:rPr>
          <w:rFonts w:ascii="Arial" w:eastAsiaTheme="minorHAnsi" w:hAnsi="Arial" w:cs="Arial"/>
          <w:sz w:val="20"/>
          <w:szCs w:val="20"/>
        </w:rPr>
        <w:t xml:space="preserve">, les relations entre les dirigeants des deux Etats se dégradent. Les soviétiques critiquent notamment la politique du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« grand bond en avant</w:t>
      </w:r>
      <w:r w:rsidRPr="00670C73">
        <w:rPr>
          <w:rFonts w:ascii="Arial" w:eastAsiaTheme="minorHAnsi" w:hAnsi="Arial" w:cs="Arial"/>
          <w:sz w:val="20"/>
          <w:szCs w:val="20"/>
        </w:rPr>
        <w:t xml:space="preserve"> » (concentrer le développement économique sur les campagnes et les paysans).  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Sur le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grand bond en avant</w:t>
      </w:r>
      <w:r w:rsidRPr="00670C73">
        <w:rPr>
          <w:rFonts w:ascii="Arial" w:eastAsiaTheme="minorHAnsi" w:hAnsi="Arial" w:cs="Arial"/>
          <w:sz w:val="20"/>
          <w:szCs w:val="20"/>
        </w:rPr>
        <w:t xml:space="preserve"> : </w:t>
      </w:r>
      <w:hyperlink r:id="rId8" w:history="1">
        <w:r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http://www.dailymotion.com/video/x1xl3lm_chine-le-nouvel-empire-1-3-la-chine-s-eveille-1911-1976-2013_school</w:t>
        </w:r>
      </w:hyperlink>
      <w:r w:rsidRPr="00670C73">
        <w:rPr>
          <w:rFonts w:ascii="Arial" w:eastAsiaTheme="minorHAnsi" w:hAnsi="Arial" w:cs="Arial"/>
          <w:sz w:val="20"/>
          <w:szCs w:val="20"/>
        </w:rPr>
        <w:t xml:space="preserve"> (de 31.45 à 34.30)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 w:rsidRPr="00670C73">
        <w:rPr>
          <w:rFonts w:ascii="Arial" w:eastAsiaTheme="minorHAnsi" w:hAnsi="Arial" w:cs="Arial"/>
          <w:b/>
          <w:sz w:val="32"/>
          <w:szCs w:val="32"/>
        </w:rPr>
        <w:t>B) La recherche puis l’échec d’une troisième voie.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1) Chine présente à la conférence des pays du 1/3 monde à Bandung (Indonésie) → veut prendre la tête des pays qui refusent l’alignement sur l’URSS ou les Etats-Unis = « 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mouvement des non alignés</w:t>
      </w:r>
      <w:r w:rsidRPr="00670C73">
        <w:rPr>
          <w:rFonts w:ascii="Arial" w:eastAsiaTheme="minorHAnsi" w:hAnsi="Arial" w:cs="Arial"/>
          <w:sz w:val="20"/>
          <w:szCs w:val="20"/>
        </w:rPr>
        <w:t> » →soutien à la décolonisation en Afrique.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Cette politique de non alignement échoue peu de cohésion entre les pays du 1/3 monde : La Chine n’a pas réussi son pari de devenir leader du 1/3 monde. 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3) Au contraire, la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Révolution culturelle</w:t>
      </w:r>
      <w:r w:rsidRPr="00670C73">
        <w:rPr>
          <w:rFonts w:ascii="Arial" w:eastAsiaTheme="minorHAnsi" w:hAnsi="Arial" w:cs="Arial"/>
          <w:sz w:val="20"/>
          <w:szCs w:val="20"/>
        </w:rPr>
        <w:t xml:space="preserve">, lorsque Mao décide de consolider son pouvoir par de gigantesques purges, isole la Chine.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Sur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la révolution culturelle </w:t>
      </w:r>
      <w:r w:rsidRPr="00670C73">
        <w:rPr>
          <w:rFonts w:ascii="Arial" w:eastAsiaTheme="minorHAnsi" w:hAnsi="Arial" w:cs="Arial"/>
          <w:sz w:val="20"/>
          <w:szCs w:val="20"/>
        </w:rPr>
        <w:t xml:space="preserve">: </w:t>
      </w:r>
      <w:hyperlink r:id="rId9" w:history="1">
        <w:r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http://www.dailymotion.com/video/x1xl3lm_chine-le-nouvel-empire-1-3-la-chine-s-eveille-1911-1976-2013_school</w:t>
        </w:r>
      </w:hyperlink>
      <w:r w:rsidRPr="00670C73">
        <w:rPr>
          <w:rFonts w:ascii="Arial" w:eastAsiaTheme="minorHAnsi" w:hAnsi="Arial" w:cs="Arial"/>
          <w:sz w:val="20"/>
          <w:szCs w:val="20"/>
        </w:rPr>
        <w:t xml:space="preserve"> (entre 38.30 et 42.30)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B32E67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noProof/>
          <w:sz w:val="32"/>
          <w:szCs w:val="32"/>
          <w:lang w:eastAsia="fr-FR"/>
        </w:rPr>
        <w:pict>
          <v:shape id="Down Arrow 2" o:spid="_x0000_s1028" type="#_x0000_t67" style="position:absolute;left:0;text-align:left;margin-left:-18.7pt;margin-top:-3.2pt;width:59.9pt;height:7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" adj="20727" filled="f" strokecolor="#385d8a" strokeweight="2pt"/>
        </w:pict>
      </w:r>
      <w:r w:rsidR="00670C73" w:rsidRPr="00670C73">
        <w:rPr>
          <w:rFonts w:ascii="Arial" w:eastAsiaTheme="minorHAnsi" w:hAnsi="Arial" w:cs="Arial"/>
          <w:b/>
          <w:sz w:val="32"/>
          <w:szCs w:val="32"/>
        </w:rPr>
        <w:t>C) Une ouverture mais encore très limitée au début des années 1970.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1) La détente et les difficultés des EUA au Viet Nam les poussent à se rapprocher de la Chine → avec l’accord des Etats-Unis, la Chine entre à l’ONU en 1971 et prend le siège de membre permanent au conseil de sécurité qui était jusque-là réservé à Taiwan. Rapprochement célébré par le voyage du président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Nixon</w:t>
      </w:r>
      <w:r w:rsidRPr="00670C73">
        <w:rPr>
          <w:rFonts w:ascii="Arial" w:eastAsiaTheme="minorHAnsi" w:hAnsi="Arial" w:cs="Arial"/>
          <w:sz w:val="20"/>
          <w:szCs w:val="20"/>
        </w:rPr>
        <w:t xml:space="preserve"> en Chine en 1972 où il rencontre Mao. En échange la Chine fait pression pour accélérer la paix au Viet Nam→ L’URSS, inquiet de ce rapprochement car Chine devenue puissance nucléaire en 1964) s’engage à limiter les armes nucléaires (SALT 1).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Sur le voyage de Nixon : </w:t>
      </w:r>
      <w:hyperlink r:id="rId10" w:history="1">
        <w:r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http://www.dailymotion.com/video/x1xl3lm_chine-le-nouvel-empire-1-3-la-chine-s-eveille-1911-1976-2013_school</w:t>
        </w:r>
      </w:hyperlink>
      <w:r w:rsidRPr="00670C73">
        <w:rPr>
          <w:rFonts w:ascii="Arial" w:eastAsiaTheme="minorHAnsi" w:hAnsi="Arial" w:cs="Arial"/>
          <w:sz w:val="20"/>
          <w:szCs w:val="20"/>
        </w:rPr>
        <w:t xml:space="preserve"> (entre  46.00 et 48.00)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Mais, avec  la Révolution culturelle,  les réformateurs du parti qui veulent modernisation de l’économie + ouverture sur le monde sont exécutés ou écartés du pouvoir. C’est le cas de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Deng Xiao Ping</w:t>
      </w:r>
      <w:r w:rsidRPr="00670C73">
        <w:rPr>
          <w:rFonts w:ascii="Arial" w:eastAsiaTheme="minorHAnsi" w:hAnsi="Arial" w:cs="Arial"/>
          <w:sz w:val="20"/>
          <w:szCs w:val="20"/>
        </w:rPr>
        <w:t xml:space="preserve">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3) Echec de sa politique en Asie du SE : soutien au régime sanglant des khmers rouges au Cambodge. Celui-ci est renversé par le Viet Nam en 1979 avec le soutien de l’URSS, sans que la Chine ne puisse s’y opposer.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40"/>
          <w:szCs w:val="40"/>
          <w:u w:val="single"/>
        </w:rPr>
      </w:pPr>
      <w:r w:rsidRPr="00670C73">
        <w:rPr>
          <w:rFonts w:ascii="Arial" w:eastAsiaTheme="minorHAnsi" w:hAnsi="Arial" w:cs="Arial"/>
          <w:sz w:val="40"/>
          <w:szCs w:val="40"/>
          <w:u w:val="single"/>
        </w:rPr>
        <w:t xml:space="preserve">II. Depuis 1976, la montée en puissance de la Chine.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 w:rsidRPr="00670C73">
        <w:rPr>
          <w:rFonts w:ascii="Arial" w:eastAsiaTheme="minorHAnsi" w:hAnsi="Arial" w:cs="Arial"/>
          <w:b/>
          <w:sz w:val="32"/>
          <w:szCs w:val="32"/>
        </w:rPr>
        <w:t>A) L’ouverture économique et la fermeture politique (années 1980).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1) La révolution culturelle s’achève en 1973 permettant le retour des réformateurs. Mais surtout en 1976, le grand timonier meurt, → « petit timonier », le réformateur </w:t>
      </w:r>
      <w:r w:rsidRPr="00670C73">
        <w:rPr>
          <w:rFonts w:ascii="Arial" w:eastAsiaTheme="minorHAnsi" w:hAnsi="Arial" w:cs="Arial"/>
          <w:b/>
          <w:color w:val="FF0000"/>
          <w:sz w:val="20"/>
          <w:szCs w:val="20"/>
        </w:rPr>
        <w:t>Deng Xiaoping</w:t>
      </w:r>
      <w:r w:rsidRPr="00670C73">
        <w:rPr>
          <w:rFonts w:ascii="Arial" w:eastAsiaTheme="minorHAnsi" w:hAnsi="Arial" w:cs="Arial"/>
          <w:sz w:val="20"/>
          <w:szCs w:val="20"/>
        </w:rPr>
        <w:t xml:space="preserve"> prend sa succession.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Sur la mort de Mao : </w:t>
      </w:r>
      <w:hyperlink r:id="rId11" w:history="1">
        <w:r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http://www.dailymotion.com/video/x1xl3lm_chine-le-nouvel-empire-1-3-la-chine-s-eveille-1911-1976-2013_school</w:t>
        </w:r>
      </w:hyperlink>
      <w:r w:rsidRPr="00670C73">
        <w:rPr>
          <w:rFonts w:ascii="Arial" w:eastAsiaTheme="minorHAnsi" w:hAnsi="Arial" w:cs="Arial"/>
          <w:sz w:val="20"/>
          <w:szCs w:val="20"/>
        </w:rPr>
        <w:t xml:space="preserve"> (entre 50.00 et 55.00)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Dès 1978, Deng lance la politique des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4 modernisations</w:t>
      </w:r>
      <w:r w:rsidRPr="00670C73">
        <w:rPr>
          <w:rFonts w:ascii="Arial" w:eastAsiaTheme="minorHAnsi" w:hAnsi="Arial" w:cs="Arial"/>
          <w:sz w:val="20"/>
          <w:szCs w:val="20"/>
        </w:rPr>
        <w:t xml:space="preserve"> (agriculture, industrie, recherche, défense) →faire de la Chine une puissance économique. La Chine s’oriente alors vers une économie capitaliste :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-  Retour de la propriété individuelle des terres agricoles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- Mise en place d’un secteur privé dans l’économie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- ouverture dans les métropoles littorales des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ZES</w:t>
      </w:r>
      <w:r w:rsidRPr="00670C73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670C73">
        <w:rPr>
          <w:rFonts w:ascii="Arial" w:eastAsiaTheme="minorHAnsi" w:hAnsi="Arial" w:cs="Arial"/>
          <w:sz w:val="20"/>
          <w:szCs w:val="20"/>
        </w:rPr>
        <w:t>(Zones économiques spéciales), qui relancent la croissance → afflux massif de capitaux (issu de la diaspora chinoise +des investisseurs occidentaux : → des taux de croissance d’environ 10 %/ an.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B32E67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B32E67">
        <w:rPr>
          <w:rFonts w:ascii="Arial" w:eastAsiaTheme="minorHAnsi" w:hAnsi="Arial" w:cs="Arial"/>
          <w:b/>
          <w:noProof/>
          <w:sz w:val="32"/>
          <w:szCs w:val="32"/>
          <w:lang w:eastAsia="fr-FR"/>
        </w:rPr>
        <w:pict>
          <v:shape id="Down Arrow 5" o:spid="_x0000_s1027" type="#_x0000_t67" style="position:absolute;left:0;text-align:left;margin-left:-10.5pt;margin-top:5.15pt;width:59.9pt;height:7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" adj="20702" filled="f" strokecolor="#385d8a" strokeweight="2pt"/>
        </w:pict>
      </w:r>
      <w:r w:rsidR="00670C73" w:rsidRPr="00670C73">
        <w:rPr>
          <w:rFonts w:ascii="Arial" w:eastAsiaTheme="minorHAnsi" w:hAnsi="Arial" w:cs="Arial"/>
          <w:sz w:val="20"/>
          <w:szCs w:val="20"/>
        </w:rPr>
        <w:t xml:space="preserve">Sur la politique de Deng Xiao Ping : </w:t>
      </w:r>
      <w:hyperlink r:id="rId12" w:history="1">
        <w:r w:rsidR="00670C73" w:rsidRPr="00670C73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https://www.youtube.com/watch?v=Y-oHlpX-T9g</w:t>
        </w:r>
      </w:hyperlink>
      <w:r w:rsidR="00670C73" w:rsidRPr="00670C73">
        <w:rPr>
          <w:rFonts w:ascii="Arial" w:eastAsiaTheme="minorHAnsi" w:hAnsi="Arial" w:cs="Arial"/>
          <w:sz w:val="20"/>
          <w:szCs w:val="20"/>
        </w:rPr>
        <w:t xml:space="preserve"> (entre 4.20 et 6.30)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3) En 1989 → bloc soviétique s’effondre en Europe de l’Est → En Chine, un mouvement étudiant réclame une démocratisation du régime (la 5</w:t>
      </w:r>
      <w:r w:rsidRPr="00670C73">
        <w:rPr>
          <w:rFonts w:ascii="Arial" w:eastAsiaTheme="minorHAnsi" w:hAnsi="Arial" w:cs="Arial"/>
          <w:sz w:val="20"/>
          <w:szCs w:val="20"/>
          <w:vertAlign w:val="superscript"/>
        </w:rPr>
        <w:t>ème</w:t>
      </w:r>
      <w:r w:rsidRPr="00670C73">
        <w:rPr>
          <w:rFonts w:ascii="Arial" w:eastAsiaTheme="minorHAnsi" w:hAnsi="Arial" w:cs="Arial"/>
          <w:sz w:val="20"/>
          <w:szCs w:val="20"/>
        </w:rPr>
        <w:t xml:space="preserve"> modernisation selon les étudiants) →« 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printemps de Pékin</w:t>
      </w:r>
      <w:r w:rsidRPr="00670C73">
        <w:rPr>
          <w:rFonts w:ascii="Arial" w:eastAsiaTheme="minorHAnsi" w:hAnsi="Arial" w:cs="Arial"/>
          <w:sz w:val="20"/>
          <w:szCs w:val="20"/>
        </w:rPr>
        <w:t> ». Manifestations sur la place Tien An Men réprimées par le régime. On parle alors de « 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socialisme de marché</w:t>
      </w:r>
      <w:r w:rsidRPr="00670C73">
        <w:rPr>
          <w:rFonts w:ascii="Arial" w:eastAsiaTheme="minorHAnsi" w:hAnsi="Arial" w:cs="Arial"/>
          <w:sz w:val="20"/>
          <w:szCs w:val="20"/>
        </w:rPr>
        <w:t xml:space="preserve"> » pour désigner la nouvelle idéologie du régime.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</w:rPr>
      </w:pPr>
      <w:r w:rsidRPr="00670C73">
        <w:rPr>
          <w:rFonts w:ascii="Arial" w:eastAsiaTheme="minorHAnsi" w:hAnsi="Arial" w:cs="Arial"/>
        </w:rPr>
        <w:t xml:space="preserve">Sur le « printemps de Pékin » : </w:t>
      </w:r>
      <w:hyperlink r:id="rId13" w:history="1">
        <w:r w:rsidRPr="00670C73">
          <w:rPr>
            <w:rFonts w:ascii="Arial" w:eastAsiaTheme="minorHAnsi" w:hAnsi="Arial" w:cs="Arial"/>
            <w:color w:val="0000FF" w:themeColor="hyperlink"/>
            <w:u w:val="single"/>
          </w:rPr>
          <w:t>https://www.youtube.com/watch?v=Y-oHlpX-T9g</w:t>
        </w:r>
      </w:hyperlink>
      <w:r w:rsidRPr="00670C73">
        <w:rPr>
          <w:rFonts w:ascii="Arial" w:eastAsiaTheme="minorHAnsi" w:hAnsi="Arial" w:cs="Arial"/>
        </w:rPr>
        <w:t xml:space="preserve"> (de 28.30 à 34.00)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 w:rsidRPr="00670C73">
        <w:rPr>
          <w:rFonts w:ascii="Arial" w:eastAsiaTheme="minorHAnsi" w:hAnsi="Arial" w:cs="Arial"/>
          <w:b/>
          <w:sz w:val="32"/>
          <w:szCs w:val="32"/>
        </w:rPr>
        <w:t xml:space="preserve">B) L’économie au cœur de la puissance.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1) Dès 1993, le FMI classe la Chine comme 3</w:t>
      </w:r>
      <w:r w:rsidRPr="00670C73">
        <w:rPr>
          <w:rFonts w:ascii="Arial" w:eastAsiaTheme="minorHAnsi" w:hAnsi="Arial" w:cs="Arial"/>
          <w:sz w:val="20"/>
          <w:szCs w:val="20"/>
          <w:vertAlign w:val="superscript"/>
        </w:rPr>
        <w:t>ème</w:t>
      </w:r>
      <w:r w:rsidRPr="00670C73">
        <w:rPr>
          <w:rFonts w:ascii="Arial" w:eastAsiaTheme="minorHAnsi" w:hAnsi="Arial" w:cs="Arial"/>
          <w:sz w:val="20"/>
          <w:szCs w:val="20"/>
        </w:rPr>
        <w:t xml:space="preserve"> puissance éco mondiale. 2</w:t>
      </w:r>
      <w:r w:rsidRPr="00670C73">
        <w:rPr>
          <w:rFonts w:ascii="Arial" w:eastAsiaTheme="minorHAnsi" w:hAnsi="Arial" w:cs="Arial"/>
          <w:sz w:val="20"/>
          <w:szCs w:val="20"/>
          <w:vertAlign w:val="superscript"/>
        </w:rPr>
        <w:t>nde</w:t>
      </w:r>
      <w:r w:rsidRPr="00670C73">
        <w:rPr>
          <w:rFonts w:ascii="Arial" w:eastAsiaTheme="minorHAnsi" w:hAnsi="Arial" w:cs="Arial"/>
          <w:sz w:val="20"/>
          <w:szCs w:val="20"/>
        </w:rPr>
        <w:t xml:space="preserve"> en 2010 et première en 2014: le PIB de la Chine dans le commerce mondial  explose à partir des années 2000 + elle détient une grande partie de la dette publique des EUA.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Fort de sa puissance économique → intègre la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gouvernance</w:t>
      </w:r>
      <w:r w:rsidRPr="00670C73">
        <w:rPr>
          <w:rFonts w:ascii="Arial" w:eastAsiaTheme="minorHAnsi" w:hAnsi="Arial" w:cs="Arial"/>
          <w:sz w:val="20"/>
          <w:szCs w:val="20"/>
        </w:rPr>
        <w:t xml:space="preserve">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mondiale </w:t>
      </w:r>
      <w:r w:rsidRPr="00670C73">
        <w:rPr>
          <w:rFonts w:ascii="Arial" w:eastAsiaTheme="minorHAnsi" w:hAnsi="Arial" w:cs="Arial"/>
          <w:sz w:val="20"/>
          <w:szCs w:val="20"/>
        </w:rPr>
        <w:t xml:space="preserve">: OMC, G20.  + 2008 = JO à Pékin + 2010 = expo universelle à Shanghai. + </w:t>
      </w:r>
      <w:r w:rsidRPr="00670C73">
        <w:rPr>
          <w:rFonts w:ascii="Arial" w:eastAsiaTheme="minorHAnsi" w:hAnsi="Arial" w:cs="Arial"/>
          <w:b/>
          <w:sz w:val="20"/>
          <w:szCs w:val="20"/>
          <w:u w:val="single"/>
        </w:rPr>
        <w:t>Rétrocessions</w:t>
      </w:r>
      <w:r w:rsidRPr="00670C73">
        <w:rPr>
          <w:rFonts w:ascii="Arial" w:eastAsiaTheme="minorHAnsi" w:hAnsi="Arial" w:cs="Arial"/>
          <w:sz w:val="20"/>
          <w:szCs w:val="20"/>
        </w:rPr>
        <w:t xml:space="preserve"> réussies d’Hong Kong (RU) en 1997 et  Macao (Portugal) en 1999.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3) Investit énormément dans les pays du « Sud » et not. </w:t>
      </w:r>
      <w:proofErr w:type="gramStart"/>
      <w:r w:rsidRPr="00670C73">
        <w:rPr>
          <w:rFonts w:ascii="Arial" w:eastAsiaTheme="minorHAnsi" w:hAnsi="Arial" w:cs="Arial"/>
          <w:sz w:val="20"/>
          <w:szCs w:val="20"/>
        </w:rPr>
        <w:t>en</w:t>
      </w:r>
      <w:proofErr w:type="gramEnd"/>
      <w:r w:rsidRPr="00670C73">
        <w:rPr>
          <w:rFonts w:ascii="Arial" w:eastAsiaTheme="minorHAnsi" w:hAnsi="Arial" w:cs="Arial"/>
          <w:sz w:val="20"/>
          <w:szCs w:val="20"/>
        </w:rPr>
        <w:t xml:space="preserve"> Afrique dans l’extraction de matières premières achat de terres agricoles → Cependant, éco. </w:t>
      </w:r>
      <w:proofErr w:type="gramStart"/>
      <w:r w:rsidRPr="00670C73">
        <w:rPr>
          <w:rFonts w:ascii="Arial" w:eastAsiaTheme="minorHAnsi" w:hAnsi="Arial" w:cs="Arial"/>
          <w:sz w:val="20"/>
          <w:szCs w:val="20"/>
        </w:rPr>
        <w:t>très</w:t>
      </w:r>
      <w:proofErr w:type="gramEnd"/>
      <w:r w:rsidRPr="00670C73">
        <w:rPr>
          <w:rFonts w:ascii="Arial" w:eastAsiaTheme="minorHAnsi" w:hAnsi="Arial" w:cs="Arial"/>
          <w:sz w:val="20"/>
          <w:szCs w:val="20"/>
        </w:rPr>
        <w:t xml:space="preserve"> dépendante de l’étranger (importations de matières premières et exportation de produits manufacturés).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b/>
          <w:sz w:val="32"/>
          <w:szCs w:val="32"/>
        </w:rPr>
      </w:pPr>
      <w:r w:rsidRPr="00670C73">
        <w:rPr>
          <w:rFonts w:ascii="Arial" w:eastAsiaTheme="minorHAnsi" w:hAnsi="Arial" w:cs="Arial"/>
          <w:b/>
          <w:sz w:val="32"/>
          <w:szCs w:val="32"/>
        </w:rPr>
        <w:t xml:space="preserve">C) Une puissance en expansion mais qui connait encore des limites.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1) La puissance chinoise connait des limites dans plusieurs domaines.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- Dans le domaine militaire : 2nde armée au monde mais déploiement limité à l’échelle mondiale (1 seul porte avion/18 pour les EUA).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- Absente des crises internationales (cf : Proche Orient, Ukraine)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2) La Chine doit faire face à des tensions importantes avec ses voisins.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- Non reconnaissance de Taiwan (allié des EUA + bases militaires américaines)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>- Tensions avec le Viet Nam + Philippines → revendications de ZEE en mer de Chine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- Tension avec le Japon et la Corée du Sud (alliés des EUA + bases militaires américaines) du fait de son soutien à la Corée du Nord. </w:t>
      </w:r>
    </w:p>
    <w:p w:rsidR="00670C73" w:rsidRPr="00670C73" w:rsidRDefault="00670C73" w:rsidP="00670C73">
      <w:pPr>
        <w:ind w:left="1134" w:right="1985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→ Bref, La Chine coopère économiquement avec ses voisins, mais peine à les rassembler diplomatiquement. </w:t>
      </w:r>
    </w:p>
    <w:p w:rsidR="00670C73" w:rsidRPr="00670C73" w:rsidRDefault="00670C73" w:rsidP="00670C73">
      <w:pPr>
        <w:ind w:left="1134" w:right="1985"/>
        <w:jc w:val="both"/>
        <w:rPr>
          <w:rFonts w:ascii="Arial" w:eastAsiaTheme="minorHAnsi" w:hAnsi="Arial" w:cs="Arial"/>
          <w:sz w:val="20"/>
          <w:szCs w:val="20"/>
        </w:rPr>
      </w:pPr>
      <w:r w:rsidRPr="00670C73">
        <w:rPr>
          <w:rFonts w:ascii="Arial" w:eastAsiaTheme="minorHAnsi" w:hAnsi="Arial" w:cs="Arial"/>
          <w:sz w:val="20"/>
          <w:szCs w:val="20"/>
        </w:rPr>
        <w:t xml:space="preserve">3) Soft power limité du fait de l’image répressive du régime (censure de la presse, d’Internet, opposants emprisonnées, absences de droits pour les travailleurs, occupation du Tibet, révolution des parapluies à Hong Kong en 2014). </w:t>
      </w:r>
      <w:bookmarkStart w:id="0" w:name="_GoBack"/>
      <w:bookmarkEnd w:id="0"/>
    </w:p>
    <w:sectPr w:rsidR="00670C73" w:rsidRPr="00670C73" w:rsidSect="00707A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15" w:rsidRDefault="00CE6915" w:rsidP="00983AB2">
      <w:pPr>
        <w:spacing w:after="0" w:line="240" w:lineRule="auto"/>
      </w:pPr>
      <w:r>
        <w:separator/>
      </w:r>
    </w:p>
  </w:endnote>
  <w:endnote w:type="continuationSeparator" w:id="0">
    <w:p w:rsidR="00CE6915" w:rsidRDefault="00CE6915" w:rsidP="009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15" w:rsidRDefault="00CE6915" w:rsidP="00983AB2">
      <w:pPr>
        <w:spacing w:after="0" w:line="240" w:lineRule="auto"/>
      </w:pPr>
      <w:r>
        <w:separator/>
      </w:r>
    </w:p>
  </w:footnote>
  <w:footnote w:type="continuationSeparator" w:id="0">
    <w:p w:rsidR="00CE6915" w:rsidRDefault="00CE6915" w:rsidP="009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2" w:rsidRDefault="00983AB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C9"/>
    <w:rsid w:val="0000330A"/>
    <w:rsid w:val="00171DC7"/>
    <w:rsid w:val="00184A92"/>
    <w:rsid w:val="00245986"/>
    <w:rsid w:val="005A1900"/>
    <w:rsid w:val="005F1926"/>
    <w:rsid w:val="00670C73"/>
    <w:rsid w:val="006E7A65"/>
    <w:rsid w:val="00707AC9"/>
    <w:rsid w:val="00717679"/>
    <w:rsid w:val="00730EF3"/>
    <w:rsid w:val="00784433"/>
    <w:rsid w:val="00844D47"/>
    <w:rsid w:val="00866B45"/>
    <w:rsid w:val="008B3EF1"/>
    <w:rsid w:val="008C78ED"/>
    <w:rsid w:val="00945286"/>
    <w:rsid w:val="00983AB2"/>
    <w:rsid w:val="00B22E44"/>
    <w:rsid w:val="00B32E67"/>
    <w:rsid w:val="00BB6015"/>
    <w:rsid w:val="00CB28C5"/>
    <w:rsid w:val="00CE6915"/>
    <w:rsid w:val="00D06971"/>
    <w:rsid w:val="00D875EA"/>
    <w:rsid w:val="00DF39B7"/>
    <w:rsid w:val="00EC6AB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C9"/>
    <w:rPr>
      <w:rFonts w:ascii="Calibri" w:eastAsia="Calibri" w:hAnsi="Calibri" w:cs="Calibri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AB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A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B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ilymotion.com/video/x1xl3lm_chine-le-nouvel-empire-1-3-la-chine-s-eveille-1911-1976-2013_schoo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://www.dailymotion.com/video/x1xl3lm_chine-le-nouvel-empire-1-3-la-chine-s-eveille-1911-1976-2013_school" TargetMode="External"/><Relationship Id="rId11" Type="http://schemas.openxmlformats.org/officeDocument/2006/relationships/hyperlink" Target="http://www.dailymotion.com/video/x1xl3lm_chine-le-nouvel-empire-1-3-la-chine-s-eveille-1911-1976-2013_school" TargetMode="External"/><Relationship Id="rId12" Type="http://schemas.openxmlformats.org/officeDocument/2006/relationships/hyperlink" Target="https://www.youtube.com/watch?v=Y-oHlpX-T9g" TargetMode="External"/><Relationship Id="rId13" Type="http://schemas.openxmlformats.org/officeDocument/2006/relationships/hyperlink" Target="https://www.youtube.com/watch?v=Y-oHlpX-T9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dailymotion.com/video/x1xl3lm_chine-le-nouvel-empire-1-3-la-chine-s-eveille-1911-1976-2013_school" TargetMode="External"/><Relationship Id="rId8" Type="http://schemas.openxmlformats.org/officeDocument/2006/relationships/hyperlink" Target="http://www.dailymotion.com/video/x1xl3lm_chine-le-nouvel-empire-1-3-la-chine-s-eveille-1911-1976-2013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2273</Words>
  <Characters>12958</Characters>
  <Application>Microsoft Macintosh Word</Application>
  <DocSecurity>0</DocSecurity>
  <Lines>107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PYLB</dc:creator>
  <cp:lastModifiedBy>PASQUIER</cp:lastModifiedBy>
  <cp:revision>3</cp:revision>
  <cp:lastPrinted>2015-02-28T21:10:00Z</cp:lastPrinted>
  <dcterms:created xsi:type="dcterms:W3CDTF">2015-02-28T22:02:00Z</dcterms:created>
  <dcterms:modified xsi:type="dcterms:W3CDTF">2015-03-02T08:45:00Z</dcterms:modified>
</cp:coreProperties>
</file>